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D140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14C0662F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14:paraId="341CDC23" w14:textId="1EF4B0A8" w:rsidR="00282EEC" w:rsidRDefault="00282EEC" w:rsidP="00282EEC">
      <w:pPr>
        <w:spacing w:after="0" w:line="240" w:lineRule="auto"/>
        <w:ind w:left="4956" w:firstLine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Дніпропетровській області</w:t>
      </w:r>
      <w:r>
        <w:rPr>
          <w:rFonts w:ascii="Times New Roman" w:hAnsi="Times New Roman"/>
          <w:sz w:val="28"/>
          <w:szCs w:val="28"/>
        </w:rPr>
        <w:br/>
        <w:t>від</w:t>
      </w:r>
      <w:r w:rsidR="009F7630">
        <w:rPr>
          <w:rFonts w:ascii="Times New Roman" w:hAnsi="Times New Roman"/>
          <w:sz w:val="28"/>
          <w:szCs w:val="28"/>
        </w:rPr>
        <w:t xml:space="preserve"> </w:t>
      </w:r>
      <w:r w:rsidR="00A15A4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9F76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B423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15A48">
        <w:rPr>
          <w:rFonts w:ascii="Times New Roman" w:hAnsi="Times New Roman"/>
          <w:sz w:val="28"/>
          <w:szCs w:val="28"/>
        </w:rPr>
        <w:t>289</w:t>
      </w:r>
      <w:bookmarkStart w:id="0" w:name="_GoBack"/>
      <w:bookmarkEnd w:id="0"/>
    </w:p>
    <w:p w14:paraId="5235F3FE" w14:textId="77777777" w:rsidR="00282EEC" w:rsidRDefault="00282EEC" w:rsidP="00282EEC">
      <w:pPr>
        <w:spacing w:after="0" w:line="240" w:lineRule="auto"/>
        <w:ind w:left="4962"/>
        <w:contextualSpacing/>
        <w:rPr>
          <w:sz w:val="28"/>
          <w:szCs w:val="28"/>
        </w:rPr>
      </w:pPr>
    </w:p>
    <w:p w14:paraId="7ADE49D6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38C88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34F30590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14:paraId="6A293C14" w14:textId="35FC2C6B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командира взводу 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 xml:space="preserve">охорони підрозділу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 Служби судової охорони у Дніпропетровській області</w:t>
      </w:r>
    </w:p>
    <w:p w14:paraId="489C7097" w14:textId="77777777" w:rsidR="00067DCF" w:rsidRDefault="00067DCF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F2B224" w14:textId="308F3236" w:rsidR="00453A42" w:rsidRDefault="00453A42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(одна посада</w:t>
      </w:r>
      <w:r w:rsidR="00067DCF">
        <w:rPr>
          <w:rFonts w:ascii="Times New Roman" w:hAnsi="Times New Roman"/>
          <w:b/>
          <w:sz w:val="28"/>
          <w:szCs w:val="28"/>
          <w:lang w:eastAsia="ru-RU"/>
        </w:rPr>
        <w:t xml:space="preserve"> середнього складу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5BA8F7FA" w14:textId="77777777" w:rsidR="00282EEC" w:rsidRPr="00067DCF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3E170C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14:paraId="75071068" w14:textId="77777777" w:rsidR="00282EEC" w:rsidRDefault="00282EEC" w:rsidP="00067DC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0D5919" w14:textId="50F287CF" w:rsidR="00282EEC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повноваження командира взводу 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 xml:space="preserve">охорони підрозділу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територіального упра</w:t>
      </w:r>
      <w:r w:rsidR="00B4231B">
        <w:rPr>
          <w:rFonts w:ascii="Times New Roman" w:hAnsi="Times New Roman"/>
          <w:b/>
          <w:sz w:val="28"/>
          <w:szCs w:val="28"/>
          <w:lang w:eastAsia="ru-RU"/>
        </w:rPr>
        <w:t>вління Служби судової охорони у </w:t>
      </w:r>
      <w:r>
        <w:rPr>
          <w:rFonts w:ascii="Times New Roman" w:hAnsi="Times New Roman"/>
          <w:b/>
          <w:sz w:val="28"/>
          <w:szCs w:val="28"/>
          <w:lang w:eastAsia="ru-RU"/>
        </w:rPr>
        <w:t>Дніпропетровській області:</w:t>
      </w:r>
    </w:p>
    <w:p w14:paraId="644E3D10" w14:textId="1D96BD94" w:rsidR="00B4231B" w:rsidRDefault="00B4231B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забезпечує виконання покладених на взвод завдань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 всіма напрямами службової діяльності;</w:t>
      </w:r>
    </w:p>
    <w:p w14:paraId="3AF3A331" w14:textId="3FA2B488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контролює порядок організації та виконання завдань служби особовим складом взводу за напрямом службової діяльності;</w:t>
      </w:r>
    </w:p>
    <w:p w14:paraId="5FF4980D" w14:textId="04A7697A" w:rsidR="00557511" w:rsidRDefault="00FE7C9C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 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</w:r>
    </w:p>
    <w:p w14:paraId="297CC2A4" w14:textId="5DA22409" w:rsidR="00557511" w:rsidRDefault="00FE7C9C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 </w:t>
      </w:r>
      <w:r w:rsidR="005575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організовує поточну організаційно-виконавчу роботу взводу та забезпечення контролю за роботою;</w:t>
      </w:r>
    </w:p>
    <w:p w14:paraId="53057615" w14:textId="1BC96798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5) проводить заходи щодо підвищення кваліфікації особового складу взводу, рівень фізичної, вогневої та службової підготовки особового складу підрозділу;</w:t>
      </w:r>
    </w:p>
    <w:p w14:paraId="1898059E" w14:textId="4B72FB16" w:rsidR="00557511" w:rsidRDefault="00557511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6) за дорученням керівництва підрозділу виконує інші повноваження, які належать до компетенції підрозділу.</w:t>
      </w:r>
    </w:p>
    <w:p w14:paraId="2A4FCF29" w14:textId="77777777" w:rsidR="00B4231B" w:rsidRDefault="00B4231B" w:rsidP="00067DCF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1C2A66C3" w14:textId="77777777" w:rsidR="00282EEC" w:rsidRDefault="00282EEC" w:rsidP="00067DCF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21B4FA18" w14:textId="5A087C09" w:rsidR="00CC1225" w:rsidRPr="00297C79" w:rsidRDefault="00282EEC" w:rsidP="00067DCF">
      <w:pPr>
        <w:spacing w:after="0" w:line="228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277914">
        <w:rPr>
          <w:rFonts w:ascii="Times New Roman" w:hAnsi="Times New Roman"/>
          <w:noProof/>
          <w:sz w:val="28"/>
          <w:szCs w:val="28"/>
          <w:lang w:eastAsia="ru-RU"/>
        </w:rPr>
        <w:t>3440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гривень</w:t>
      </w:r>
      <w:r w:rsidR="00CC1225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1225" w:rsidRPr="00297C79">
        <w:rPr>
          <w:rFonts w:ascii="Times New Roman" w:hAnsi="Times New Roman"/>
          <w:sz w:val="28"/>
        </w:rPr>
        <w:t xml:space="preserve">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</w:t>
      </w:r>
      <w:r w:rsidR="00CC1225" w:rsidRPr="0072040D">
        <w:rPr>
          <w:rFonts w:ascii="Times New Roman" w:hAnsi="Times New Roman"/>
          <w:sz w:val="28"/>
          <w:szCs w:val="28"/>
        </w:rPr>
        <w:t>від 27</w:t>
      </w:r>
      <w:r w:rsidR="00277914">
        <w:rPr>
          <w:rFonts w:ascii="Times New Roman" w:hAnsi="Times New Roman"/>
          <w:sz w:val="28"/>
          <w:szCs w:val="28"/>
        </w:rPr>
        <w:t xml:space="preserve"> грудня </w:t>
      </w:r>
      <w:r w:rsidR="00CC1225" w:rsidRPr="0072040D">
        <w:rPr>
          <w:rFonts w:ascii="Times New Roman" w:hAnsi="Times New Roman"/>
          <w:sz w:val="28"/>
          <w:szCs w:val="28"/>
        </w:rPr>
        <w:t>2019</w:t>
      </w:r>
      <w:r w:rsidR="00277914">
        <w:rPr>
          <w:rFonts w:ascii="Times New Roman" w:hAnsi="Times New Roman"/>
          <w:sz w:val="28"/>
          <w:szCs w:val="28"/>
        </w:rPr>
        <w:t xml:space="preserve"> року</w:t>
      </w:r>
      <w:r w:rsidR="00CC1225" w:rsidRPr="0072040D">
        <w:rPr>
          <w:rFonts w:ascii="Times New Roman" w:hAnsi="Times New Roman"/>
          <w:sz w:val="28"/>
          <w:szCs w:val="28"/>
        </w:rPr>
        <w:t xml:space="preserve"> № 281 «Про установлення посадових окладів співробітників територіальних підрозділів (територіальних упр</w:t>
      </w:r>
      <w:r w:rsidR="00CC1225">
        <w:rPr>
          <w:rFonts w:ascii="Times New Roman" w:hAnsi="Times New Roman"/>
          <w:sz w:val="28"/>
          <w:szCs w:val="28"/>
        </w:rPr>
        <w:t>авлінь) Служби судової охорони»</w:t>
      </w:r>
      <w:r w:rsidR="00CC1225" w:rsidRPr="00297C79">
        <w:rPr>
          <w:rFonts w:ascii="Times New Roman" w:hAnsi="Times New Roman"/>
          <w:sz w:val="28"/>
        </w:rPr>
        <w:t>;</w:t>
      </w:r>
    </w:p>
    <w:p w14:paraId="36EB277D" w14:textId="77777777" w:rsidR="00CC1225" w:rsidRPr="00EB65CD" w:rsidRDefault="00282EEC" w:rsidP="00067DCF">
      <w:pPr>
        <w:spacing w:after="0" w:line="228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C1225" w:rsidRPr="00EB65CD">
        <w:rPr>
          <w:rFonts w:ascii="Times New Roman" w:hAnsi="Times New Roman"/>
          <w:sz w:val="28"/>
        </w:rPr>
        <w:t xml:space="preserve"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5237692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</w:p>
    <w:p w14:paraId="6C88BBCB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4994538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015388" w14:textId="77777777" w:rsidR="00282EEC" w:rsidRDefault="00282EEC" w:rsidP="00277914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27959F0B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2032C48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3EC6A457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3) копі</w:t>
      </w:r>
      <w:r>
        <w:rPr>
          <w:rFonts w:ascii="Times New Roman" w:hAnsi="Times New Roman"/>
          <w:sz w:val="28"/>
        </w:rPr>
        <w:t>я</w:t>
      </w:r>
      <w:r w:rsidRPr="00EB65CD">
        <w:rPr>
          <w:rFonts w:ascii="Times New Roman" w:hAnsi="Times New Roman"/>
          <w:sz w:val="28"/>
        </w:rPr>
        <w:t xml:space="preserve"> (копії) документа (документів) про освіту; </w:t>
      </w:r>
    </w:p>
    <w:p w14:paraId="659B83CE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B65CD">
        <w:rPr>
          <w:rFonts w:ascii="Times New Roman" w:hAnsi="Times New Roman"/>
          <w:sz w:val="28"/>
        </w:rPr>
        <w:t xml:space="preserve">заповнена особова картка визначеного зразка, автобіографія, фотокартка розміром 30 х 40 мм; </w:t>
      </w:r>
    </w:p>
    <w:p w14:paraId="1A1C6CC0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F84BF57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32AD5249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навантажень;</w:t>
      </w:r>
    </w:p>
    <w:p w14:paraId="3E3A80A7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</w:rPr>
        <w:t>язаних або військовослужбовців);</w:t>
      </w:r>
    </w:p>
    <w:p w14:paraId="6566611B" w14:textId="77777777" w:rsidR="00277914" w:rsidRPr="00ED08FD" w:rsidRDefault="00277914" w:rsidP="00277914">
      <w:pPr>
        <w:pStyle w:val="a3"/>
        <w:spacing w:line="264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податків.</w:t>
      </w:r>
    </w:p>
    <w:p w14:paraId="23A82BDE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05A79C13" w14:textId="004243D6" w:rsidR="00277914" w:rsidRPr="005C731C" w:rsidRDefault="00277914" w:rsidP="00277914">
      <w:pPr>
        <w:spacing w:after="0" w:line="264" w:lineRule="auto"/>
        <w:ind w:firstLine="851"/>
        <w:jc w:val="both"/>
        <w:rPr>
          <w:rStyle w:val="rvts0"/>
          <w:szCs w:val="28"/>
        </w:rPr>
      </w:pPr>
      <w:r>
        <w:rPr>
          <w:rFonts w:ascii="Times New Roman" w:hAnsi="Times New Roman"/>
          <w:sz w:val="28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5C731C">
        <w:rPr>
          <w:rStyle w:val="rvts0"/>
          <w:rFonts w:ascii="Times New Roman" w:hAnsi="Times New Roman"/>
          <w:sz w:val="28"/>
          <w:szCs w:val="28"/>
        </w:rPr>
        <w:t>державни</w:t>
      </w:r>
      <w:r>
        <w:rPr>
          <w:rStyle w:val="rvts0"/>
          <w:rFonts w:ascii="Times New Roman" w:hAnsi="Times New Roman"/>
          <w:sz w:val="28"/>
          <w:szCs w:val="28"/>
        </w:rPr>
        <w:t>й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сертифікат про рівень володіння державною мовою, що видається Національною комісією зі стандартів державної мови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>
        <w:rPr>
          <w:rStyle w:val="rvts0"/>
          <w:rFonts w:ascii="Times New Roman" w:hAnsi="Times New Roman"/>
          <w:sz w:val="28"/>
          <w:szCs w:val="28"/>
        </w:rPr>
        <w:t>вказаного</w:t>
      </w:r>
      <w:r w:rsidRPr="005C731C">
        <w:rPr>
          <w:rStyle w:val="rvts0"/>
          <w:rFonts w:ascii="Times New Roman" w:hAnsi="Times New Roman"/>
          <w:sz w:val="28"/>
          <w:szCs w:val="28"/>
        </w:rPr>
        <w:t xml:space="preserve"> Закону.</w:t>
      </w:r>
    </w:p>
    <w:p w14:paraId="0A1B2FC4" w14:textId="77777777" w:rsidR="00277914" w:rsidRPr="00EB65CD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</w:t>
      </w:r>
      <w:r>
        <w:rPr>
          <w:rFonts w:ascii="Times New Roman" w:hAnsi="Times New Roman"/>
          <w:sz w:val="28"/>
          <w:szCs w:val="28"/>
        </w:rPr>
        <w:t>3 статті 54 Закону України «Про Н</w:t>
      </w:r>
      <w:r w:rsidRPr="00EB65CD">
        <w:rPr>
          <w:rFonts w:ascii="Times New Roman" w:hAnsi="Times New Roman"/>
          <w:sz w:val="28"/>
          <w:szCs w:val="28"/>
        </w:rPr>
        <w:t>аціон</w:t>
      </w:r>
      <w:r>
        <w:rPr>
          <w:rFonts w:ascii="Times New Roman" w:hAnsi="Times New Roman"/>
          <w:sz w:val="28"/>
          <w:szCs w:val="28"/>
        </w:rPr>
        <w:t xml:space="preserve">альну поліцію»,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CE9960B" w14:textId="77777777" w:rsidR="00277914" w:rsidRDefault="00277914" w:rsidP="00277914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0763B1C" w14:textId="22F21032" w:rsidR="00067DCF" w:rsidRPr="00BE69C2" w:rsidRDefault="00067DCF" w:rsidP="00067DCF">
      <w:pPr>
        <w:spacing w:after="0" w:line="25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43730966"/>
      <w:r w:rsidRPr="00BE69C2">
        <w:rPr>
          <w:rFonts w:ascii="Times New Roman" w:hAnsi="Times New Roman"/>
          <w:b/>
          <w:sz w:val="28"/>
          <w:szCs w:val="28"/>
        </w:rPr>
        <w:lastRenderedPageBreak/>
        <w:t xml:space="preserve">Документи приймаються </w:t>
      </w:r>
      <w:r>
        <w:rPr>
          <w:rFonts w:ascii="Times New Roman" w:hAnsi="Times New Roman"/>
          <w:b/>
          <w:sz w:val="28"/>
          <w:szCs w:val="28"/>
        </w:rPr>
        <w:t xml:space="preserve">з </w:t>
      </w:r>
      <w:r w:rsidRPr="00BE69C2">
        <w:rPr>
          <w:rFonts w:ascii="Times New Roman" w:hAnsi="Times New Roman"/>
          <w:b/>
          <w:sz w:val="28"/>
          <w:szCs w:val="28"/>
        </w:rPr>
        <w:t xml:space="preserve">27 липня 2021 року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BE69C2">
        <w:rPr>
          <w:rFonts w:ascii="Times New Roman" w:hAnsi="Times New Roman"/>
          <w:b/>
          <w:sz w:val="28"/>
          <w:szCs w:val="28"/>
        </w:rPr>
        <w:t>11 серпня 2021 року</w:t>
      </w:r>
      <w:r w:rsidR="00FE7C9C">
        <w:rPr>
          <w:rFonts w:ascii="Times New Roman" w:hAnsi="Times New Roman"/>
          <w:b/>
          <w:sz w:val="28"/>
          <w:szCs w:val="28"/>
        </w:rPr>
        <w:t xml:space="preserve"> </w:t>
      </w:r>
      <w:r w:rsidR="00FE7C9C" w:rsidRPr="00BE69C2">
        <w:rPr>
          <w:rFonts w:ascii="Times New Roman" w:hAnsi="Times New Roman"/>
          <w:b/>
          <w:sz w:val="28"/>
          <w:szCs w:val="28"/>
        </w:rPr>
        <w:t>(включно)</w:t>
      </w:r>
      <w:r w:rsidRPr="00BE69C2">
        <w:rPr>
          <w:rFonts w:ascii="Times New Roman" w:hAnsi="Times New Roman"/>
          <w:b/>
          <w:sz w:val="28"/>
          <w:szCs w:val="28"/>
        </w:rPr>
        <w:t xml:space="preserve">, з 08.00 год.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Pr="00BE69C2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.00 год., </w:t>
      </w:r>
      <w:r w:rsidRPr="00BE69C2">
        <w:rPr>
          <w:rFonts w:ascii="Times New Roman" w:hAnsi="Times New Roman"/>
          <w:b/>
          <w:sz w:val="28"/>
          <w:szCs w:val="28"/>
        </w:rPr>
        <w:t>за адресою: м. Дніпро, житловий масив Придніпровськ, вул. Космонавта Волкова, буд. 6 Б, територіальне управління Служби судової охорони у Дніпропетровській області, каб</w:t>
      </w:r>
      <w:r>
        <w:rPr>
          <w:rFonts w:ascii="Times New Roman" w:hAnsi="Times New Roman"/>
          <w:b/>
          <w:sz w:val="28"/>
          <w:szCs w:val="28"/>
        </w:rPr>
        <w:t>інет</w:t>
      </w:r>
      <w:r w:rsidRPr="00BE69C2">
        <w:rPr>
          <w:rFonts w:ascii="Times New Roman" w:hAnsi="Times New Roman"/>
          <w:b/>
          <w:sz w:val="28"/>
          <w:szCs w:val="28"/>
        </w:rPr>
        <w:t> № 314.</w:t>
      </w:r>
    </w:p>
    <w:bookmarkEnd w:id="1"/>
    <w:p w14:paraId="52C64A4F" w14:textId="77777777" w:rsidR="00067DCF" w:rsidRDefault="00067DCF" w:rsidP="00067DCF">
      <w:pPr>
        <w:spacing w:after="0" w:line="257" w:lineRule="auto"/>
        <w:ind w:firstLine="7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Електронною поштою на адресу: </w:t>
      </w:r>
      <w:r w:rsidRPr="003603CE">
        <w:rPr>
          <w:rFonts w:ascii="Times New Roman" w:hAnsi="Times New Roman"/>
          <w:b/>
          <w:sz w:val="28"/>
          <w:szCs w:val="28"/>
        </w:rPr>
        <w:t>kadryssodnepr@ukr.net (цілодобово</w:t>
      </w:r>
      <w:r>
        <w:rPr>
          <w:rFonts w:ascii="Times New Roman" w:hAnsi="Times New Roman"/>
          <w:b/>
          <w:sz w:val="28"/>
          <w:szCs w:val="28"/>
        </w:rPr>
        <w:t>)</w:t>
      </w:r>
      <w:r w:rsidRPr="00EB65CD">
        <w:rPr>
          <w:rFonts w:ascii="Times New Roman" w:hAnsi="Times New Roman"/>
          <w:sz w:val="28"/>
        </w:rPr>
        <w:t>.</w:t>
      </w:r>
    </w:p>
    <w:p w14:paraId="5361EFA4" w14:textId="77777777" w:rsidR="00277914" w:rsidRDefault="00277914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E8466BD" w14:textId="74A5EC93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командира взводу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77914" w:rsidRPr="00277914">
        <w:rPr>
          <w:rFonts w:ascii="Times New Roman" w:hAnsi="Times New Roman"/>
          <w:sz w:val="28"/>
          <w:szCs w:val="28"/>
          <w:lang w:eastAsia="ru-RU"/>
        </w:rPr>
        <w:t>охорони</w:t>
      </w:r>
      <w:r w:rsidR="00277914">
        <w:rPr>
          <w:rFonts w:ascii="Times New Roman" w:hAnsi="Times New Roman"/>
          <w:sz w:val="28"/>
        </w:rPr>
        <w:t xml:space="preserve"> підрозділу охорони </w:t>
      </w:r>
      <w:r>
        <w:rPr>
          <w:rFonts w:ascii="Times New Roman" w:hAnsi="Times New Roman"/>
          <w:sz w:val="28"/>
        </w:rPr>
        <w:t>територіального управління Служби судової охорони у Дніпропетровській області поширюються обмеження та вимоги, в</w:t>
      </w:r>
      <w:r w:rsidR="00277914">
        <w:rPr>
          <w:rFonts w:ascii="Times New Roman" w:hAnsi="Times New Roman"/>
          <w:sz w:val="28"/>
        </w:rPr>
        <w:t>становлені Законом України «Про </w:t>
      </w:r>
      <w:r>
        <w:rPr>
          <w:rFonts w:ascii="Times New Roman" w:hAnsi="Times New Roman"/>
          <w:sz w:val="28"/>
        </w:rPr>
        <w:t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86644FE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C2F65D2" w14:textId="77777777" w:rsidR="00067DCF" w:rsidRDefault="00964590" w:rsidP="00964590">
      <w:pPr>
        <w:pStyle w:val="a3"/>
        <w:spacing w:line="252" w:lineRule="auto"/>
        <w:ind w:firstLine="709"/>
        <w:jc w:val="both"/>
        <w:rPr>
          <w:b/>
          <w:sz w:val="28"/>
          <w:szCs w:val="28"/>
          <w:lang w:eastAsia="ru-RU"/>
        </w:rPr>
      </w:pPr>
      <w:r w:rsidRPr="00067DCF">
        <w:rPr>
          <w:b/>
          <w:sz w:val="28"/>
          <w:szCs w:val="28"/>
          <w:lang w:eastAsia="ru-RU"/>
        </w:rPr>
        <w:t xml:space="preserve">5. Місце, дата та час початку проведення конкурсу: </w:t>
      </w:r>
    </w:p>
    <w:p w14:paraId="22152BF6" w14:textId="5BA175C1" w:rsidR="00964590" w:rsidRPr="00067DCF" w:rsidRDefault="00964590" w:rsidP="00964590">
      <w:pPr>
        <w:pStyle w:val="a3"/>
        <w:spacing w:line="252" w:lineRule="auto"/>
        <w:ind w:firstLine="709"/>
        <w:jc w:val="both"/>
        <w:rPr>
          <w:b/>
          <w:sz w:val="28"/>
          <w:szCs w:val="28"/>
          <w:lang w:eastAsia="ru-RU"/>
        </w:rPr>
      </w:pPr>
      <w:r w:rsidRPr="00067DCF">
        <w:rPr>
          <w:b/>
          <w:sz w:val="28"/>
          <w:szCs w:val="28"/>
          <w:lang w:eastAsia="ru-RU"/>
        </w:rPr>
        <w:t xml:space="preserve">м. </w:t>
      </w:r>
      <w:r w:rsidR="00067DCF" w:rsidRPr="00067DCF">
        <w:rPr>
          <w:b/>
          <w:sz w:val="28"/>
          <w:szCs w:val="28"/>
          <w:lang w:eastAsia="ru-RU"/>
        </w:rPr>
        <w:t>Кривий Ріг,</w:t>
      </w:r>
      <w:r w:rsidRPr="00067DCF">
        <w:rPr>
          <w:b/>
          <w:sz w:val="28"/>
          <w:szCs w:val="28"/>
          <w:lang w:eastAsia="ru-RU"/>
        </w:rPr>
        <w:t xml:space="preserve"> </w:t>
      </w:r>
      <w:r w:rsidR="00067DCF" w:rsidRPr="00067DCF">
        <w:rPr>
          <w:b/>
          <w:sz w:val="28"/>
          <w:szCs w:val="28"/>
          <w:lang w:eastAsia="ru-RU"/>
        </w:rPr>
        <w:t>проспект Гагаріна</w:t>
      </w:r>
      <w:r w:rsidRPr="00067DCF">
        <w:rPr>
          <w:b/>
          <w:sz w:val="28"/>
          <w:szCs w:val="28"/>
          <w:lang w:eastAsia="ru-RU"/>
        </w:rPr>
        <w:t xml:space="preserve">, буд. </w:t>
      </w:r>
      <w:r w:rsidR="00067DCF" w:rsidRPr="00067DCF">
        <w:rPr>
          <w:b/>
          <w:sz w:val="28"/>
          <w:szCs w:val="28"/>
          <w:lang w:eastAsia="ru-RU"/>
        </w:rPr>
        <w:t>54</w:t>
      </w:r>
      <w:r w:rsidRPr="00067DCF">
        <w:rPr>
          <w:b/>
          <w:sz w:val="28"/>
          <w:szCs w:val="28"/>
          <w:lang w:eastAsia="ru-RU"/>
        </w:rPr>
        <w:t xml:space="preserve">, </w:t>
      </w:r>
      <w:r w:rsidR="00067DCF" w:rsidRPr="00067DCF">
        <w:rPr>
          <w:b/>
          <w:sz w:val="28"/>
          <w:szCs w:val="28"/>
          <w:lang w:eastAsia="ru-RU"/>
        </w:rPr>
        <w:t xml:space="preserve">на базі Криворізького державного педагогічного університету, </w:t>
      </w:r>
      <w:r w:rsidRPr="00067DCF">
        <w:rPr>
          <w:b/>
          <w:sz w:val="28"/>
          <w:szCs w:val="28"/>
          <w:lang w:eastAsia="ru-RU"/>
        </w:rPr>
        <w:t>з 09.00 год. 17 серпня 2021 року.</w:t>
      </w:r>
    </w:p>
    <w:p w14:paraId="6B4AE410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14:paraId="331C3C7D" w14:textId="18F997E8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6. </w:t>
      </w:r>
      <w:r w:rsidR="00282EEC" w:rsidRPr="00954EF5">
        <w:rPr>
          <w:rFonts w:ascii="Times New Roman" w:eastAsia="Times New Roman" w:hAnsi="Times New Roman"/>
          <w:b/>
          <w:sz w:val="28"/>
          <w:szCs w:val="28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5D4958DB" w14:textId="668D3AD3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Комісар Олена Володимирівна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61E2B468" w14:textId="07B8562D" w:rsidR="00282EEC" w:rsidRPr="00954EF5" w:rsidRDefault="00964590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097-731-</w:t>
      </w:r>
      <w:r w:rsidR="00282EEC" w:rsidRPr="00954EF5">
        <w:rPr>
          <w:rFonts w:ascii="Times New Roman" w:eastAsia="Times New Roman" w:hAnsi="Times New Roman"/>
          <w:sz w:val="28"/>
          <w:szCs w:val="28"/>
        </w:rPr>
        <w:t xml:space="preserve">54- 96, 056-722-21-13, kadryssodnepr@ukr.net </w:t>
      </w:r>
    </w:p>
    <w:p w14:paraId="512FD45E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82EEC" w14:paraId="4A78B7BC" w14:textId="77777777" w:rsidTr="00282EEC">
        <w:trPr>
          <w:trHeight w:val="408"/>
        </w:trPr>
        <w:tc>
          <w:tcPr>
            <w:tcW w:w="9768" w:type="dxa"/>
            <w:gridSpan w:val="3"/>
          </w:tcPr>
          <w:p w14:paraId="32F30B24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14:paraId="30FF3A9F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7A475BAD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42D7633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14:paraId="69DA6451" w14:textId="0EC23B40" w:rsidR="00282EEC" w:rsidRPr="00CC1225" w:rsidRDefault="00964590" w:rsidP="009645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CC1225" w:rsidRPr="00CC1225">
              <w:rPr>
                <w:rFonts w:ascii="Times New Roman" w:hAnsi="Times New Roman"/>
                <w:iCs/>
                <w:sz w:val="28"/>
                <w:szCs w:val="28"/>
              </w:rPr>
              <w:t>ища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 спеціальністю «Фізична культура і спорт»), «Транспорт», «Управління та адміністрування» (за спеціальністю «Публічне управління та адміністрування»), ступінь вищої освіти – не нижче бакалавра; </w:t>
            </w:r>
          </w:p>
        </w:tc>
      </w:tr>
      <w:tr w:rsidR="00282EEC" w14:paraId="585B5D65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E94FD6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668D5DFB" w14:textId="1672C0C4" w:rsidR="00282EEC" w:rsidRDefault="00CC1225" w:rsidP="00C731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стаж роботи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правоохоронних органах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або</w:t>
            </w: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військових формуваннях, </w:t>
            </w:r>
            <w:r w:rsidR="00C7310F">
              <w:rPr>
                <w:rFonts w:ascii="Times New Roman" w:hAnsi="Times New Roman"/>
                <w:spacing w:val="-4"/>
                <w:sz w:val="28"/>
                <w:szCs w:val="28"/>
              </w:rPr>
              <w:t>органах системи правосуддя – не менше ніж 3 роки;</w:t>
            </w:r>
          </w:p>
        </w:tc>
      </w:tr>
      <w:tr w:rsidR="00282EEC" w14:paraId="73A8453F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339FC63E" w14:textId="77777777" w:rsidR="00282EEC" w:rsidRDefault="00282EE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138515F6" w14:textId="77777777" w:rsidR="00282EEC" w:rsidRDefault="00282EE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282EEC" w14:paraId="703EBAF1" w14:textId="77777777" w:rsidTr="00282EEC">
        <w:trPr>
          <w:trHeight w:val="408"/>
        </w:trPr>
        <w:tc>
          <w:tcPr>
            <w:tcW w:w="9768" w:type="dxa"/>
            <w:gridSpan w:val="3"/>
          </w:tcPr>
          <w:p w14:paraId="0AA6F936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14:paraId="42B33681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65E963B2" w14:textId="77777777" w:rsidTr="00282EEC">
        <w:trPr>
          <w:trHeight w:val="408"/>
        </w:trPr>
        <w:tc>
          <w:tcPr>
            <w:tcW w:w="4008" w:type="dxa"/>
            <w:hideMark/>
          </w:tcPr>
          <w:p w14:paraId="3196A5B7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B60223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14:paraId="320C7AEF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14:paraId="23D4E117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14:paraId="38CC0706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14:paraId="06363897" w14:textId="3E43C53F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925B04D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4BFAB4BB" w14:textId="77777777" w:rsidTr="00282EEC">
        <w:trPr>
          <w:trHeight w:val="408"/>
        </w:trPr>
        <w:tc>
          <w:tcPr>
            <w:tcW w:w="4008" w:type="dxa"/>
            <w:hideMark/>
          </w:tcPr>
          <w:p w14:paraId="45A288D1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7679C03" w14:textId="77777777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14:paraId="2CD8C9A7" w14:textId="77777777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13BCC5BE" w14:textId="39EADA84" w:rsidR="00282EEC" w:rsidRDefault="00282EEC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2EEC" w14:paraId="044BB7C1" w14:textId="77777777" w:rsidTr="00282EEC">
        <w:trPr>
          <w:trHeight w:val="408"/>
        </w:trPr>
        <w:tc>
          <w:tcPr>
            <w:tcW w:w="4008" w:type="dxa"/>
            <w:hideMark/>
          </w:tcPr>
          <w:p w14:paraId="6BF4584D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7EC712B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14:paraId="64BE476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14:paraId="72C51606" w14:textId="2AC32D2C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DEAD074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2884AE23" w14:textId="77777777" w:rsidTr="00282EEC">
        <w:trPr>
          <w:trHeight w:val="408"/>
        </w:trPr>
        <w:tc>
          <w:tcPr>
            <w:tcW w:w="4008" w:type="dxa"/>
            <w:hideMark/>
          </w:tcPr>
          <w:p w14:paraId="67D510C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73F15577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0C68B8C2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82EEC" w14:paraId="7CC955CF" w14:textId="77777777" w:rsidTr="00282EEC">
        <w:trPr>
          <w:trHeight w:val="408"/>
        </w:trPr>
        <w:tc>
          <w:tcPr>
            <w:tcW w:w="4008" w:type="dxa"/>
            <w:hideMark/>
          </w:tcPr>
          <w:p w14:paraId="05194F6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AF24F79" w14:textId="77777777" w:rsidR="00E273EE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комунікабельність, принциповість, </w:t>
            </w:r>
            <w:r w:rsidR="00C7310F" w:rsidRPr="00EB65CD">
              <w:rPr>
                <w:rFonts w:ascii="Times New Roman" w:hAnsi="Times New Roman"/>
                <w:sz w:val="28"/>
                <w:szCs w:val="28"/>
              </w:rPr>
              <w:t>рішучість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наполегливість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 час виконання поставлених завдань;</w:t>
            </w:r>
          </w:p>
          <w:p w14:paraId="1FEE6C9F" w14:textId="0C09122B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здатність швидко приймати рішення в </w:t>
            </w:r>
          </w:p>
          <w:p w14:paraId="18C9C2CA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умовах обмеженого часу;</w:t>
            </w:r>
          </w:p>
          <w:p w14:paraId="0F428D9C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стійкість до стресу, емоційних та фізичних навантажень;</w:t>
            </w:r>
          </w:p>
          <w:p w14:paraId="073F656E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вміння аргументовано висловлювати свою думку;</w:t>
            </w:r>
          </w:p>
          <w:p w14:paraId="2622D294" w14:textId="77777777" w:rsidR="00C7310F" w:rsidRPr="00EB65CD" w:rsidRDefault="00C7310F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</w:p>
          <w:p w14:paraId="76AC0F1B" w14:textId="3FA6D23B" w:rsidR="00E273EE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самовдосконалення; </w:t>
            </w:r>
          </w:p>
          <w:p w14:paraId="2A41D3B0" w14:textId="642404F9" w:rsidR="00282EEC" w:rsidRDefault="00E273EE" w:rsidP="00C7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82EEC">
              <w:rPr>
                <w:rFonts w:ascii="Times New Roman" w:hAnsi="Times New Roman"/>
                <w:sz w:val="28"/>
                <w:szCs w:val="28"/>
                <w:lang w:eastAsia="ru-RU"/>
              </w:rPr>
              <w:t>олітична нейтральність</w:t>
            </w:r>
          </w:p>
          <w:p w14:paraId="3A62D670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B9C6691" w14:textId="77777777" w:rsidTr="00282EE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52EDDF3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A98DB95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252CA91D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3D608A0A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1941C48B" w14:textId="77777777" w:rsidTr="00282EEC">
        <w:trPr>
          <w:trHeight w:val="408"/>
        </w:trPr>
        <w:tc>
          <w:tcPr>
            <w:tcW w:w="4008" w:type="dxa"/>
            <w:hideMark/>
          </w:tcPr>
          <w:p w14:paraId="7A17A6B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78636C61" w14:textId="77777777" w:rsidR="00282EEC" w:rsidRDefault="00282EEC" w:rsidP="00C731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282EEC" w14:paraId="058C0645" w14:textId="77777777" w:rsidTr="00282EEC">
        <w:trPr>
          <w:trHeight w:val="408"/>
        </w:trPr>
        <w:tc>
          <w:tcPr>
            <w:tcW w:w="4008" w:type="dxa"/>
          </w:tcPr>
          <w:p w14:paraId="0B1DD35A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14:paraId="1241E8C8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6CD6156" w14:textId="77777777" w:rsidTr="00282EEC">
        <w:trPr>
          <w:trHeight w:val="408"/>
        </w:trPr>
        <w:tc>
          <w:tcPr>
            <w:tcW w:w="9768" w:type="dxa"/>
            <w:gridSpan w:val="3"/>
          </w:tcPr>
          <w:p w14:paraId="67D92EB9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Професійні знання</w:t>
            </w:r>
          </w:p>
          <w:p w14:paraId="11E26F1D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342124F2" w14:textId="77777777" w:rsidTr="00282EEC">
        <w:trPr>
          <w:trHeight w:val="408"/>
        </w:trPr>
        <w:tc>
          <w:tcPr>
            <w:tcW w:w="4008" w:type="dxa"/>
            <w:hideMark/>
          </w:tcPr>
          <w:p w14:paraId="001BE3C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  <w:hideMark/>
          </w:tcPr>
          <w:p w14:paraId="48FD2FD7" w14:textId="08B4AD66" w:rsidR="00282EEC" w:rsidRDefault="00282EEC" w:rsidP="00E27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Національну поліцію»,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запобігання корупції»</w:t>
            </w:r>
          </w:p>
        </w:tc>
      </w:tr>
      <w:tr w:rsidR="00282EEC" w14:paraId="0ACCC21F" w14:textId="77777777" w:rsidTr="00282EEC">
        <w:trPr>
          <w:trHeight w:val="408"/>
        </w:trPr>
        <w:tc>
          <w:tcPr>
            <w:tcW w:w="4008" w:type="dxa"/>
            <w:hideMark/>
          </w:tcPr>
          <w:p w14:paraId="769337F8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FF56F69" w14:textId="09041EFD" w:rsidR="00282EEC" w:rsidRDefault="00282EEC" w:rsidP="00E273EE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Кодекс України про адміністративні правопорушення, законів України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 громадян», «Про доступ до публічної інформації», «Про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інформацію», «Про захист персональних даних», «Про</w:t>
            </w:r>
            <w:r w:rsidR="00E273E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статус народного депутата»;</w:t>
            </w:r>
          </w:p>
          <w:p w14:paraId="45BFDD12" w14:textId="669E3EB9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рішень Ради суддів України, наказів Державної судової адміністрації України з</w:t>
            </w:r>
            <w:r w:rsidR="00C7310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питань організаційного забезпечення діяльності Служби судової охорони.</w:t>
            </w:r>
          </w:p>
          <w:p w14:paraId="6C90D1C7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85EE480" w14:textId="77777777" w:rsidR="00685020" w:rsidRDefault="00685020" w:rsidP="00752B60"/>
    <w:sectPr w:rsidR="00685020" w:rsidSect="0027791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9EEC" w14:textId="77777777" w:rsidR="008B0BA3" w:rsidRDefault="008B0BA3" w:rsidP="00277914">
      <w:pPr>
        <w:spacing w:after="0" w:line="240" w:lineRule="auto"/>
      </w:pPr>
      <w:r>
        <w:separator/>
      </w:r>
    </w:p>
  </w:endnote>
  <w:endnote w:type="continuationSeparator" w:id="0">
    <w:p w14:paraId="155CA1DE" w14:textId="77777777" w:rsidR="008B0BA3" w:rsidRDefault="008B0BA3" w:rsidP="002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D08D1" w14:textId="77777777" w:rsidR="008B0BA3" w:rsidRDefault="008B0BA3" w:rsidP="00277914">
      <w:pPr>
        <w:spacing w:after="0" w:line="240" w:lineRule="auto"/>
      </w:pPr>
      <w:r>
        <w:separator/>
      </w:r>
    </w:p>
  </w:footnote>
  <w:footnote w:type="continuationSeparator" w:id="0">
    <w:p w14:paraId="10769D83" w14:textId="77777777" w:rsidR="008B0BA3" w:rsidRDefault="008B0BA3" w:rsidP="002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686295"/>
      <w:docPartObj>
        <w:docPartGallery w:val="Page Numbers (Top of Page)"/>
        <w:docPartUnique/>
      </w:docPartObj>
    </w:sdtPr>
    <w:sdtEndPr/>
    <w:sdtContent>
      <w:p w14:paraId="7E2FA02E" w14:textId="30BC63F2" w:rsidR="00277914" w:rsidRDefault="00277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48" w:rsidRPr="00A15A48">
          <w:rPr>
            <w:noProof/>
            <w:lang w:val="ru-RU"/>
          </w:rPr>
          <w:t>2</w:t>
        </w:r>
        <w:r>
          <w:fldChar w:fldCharType="end"/>
        </w:r>
      </w:p>
    </w:sdtContent>
  </w:sdt>
  <w:p w14:paraId="588B7BDF" w14:textId="77777777" w:rsidR="00277914" w:rsidRDefault="00277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F08"/>
    <w:rsid w:val="0001728B"/>
    <w:rsid w:val="00054690"/>
    <w:rsid w:val="00067DCF"/>
    <w:rsid w:val="000A42B6"/>
    <w:rsid w:val="00277914"/>
    <w:rsid w:val="00282EEC"/>
    <w:rsid w:val="00453A42"/>
    <w:rsid w:val="00557511"/>
    <w:rsid w:val="00685020"/>
    <w:rsid w:val="00715BB4"/>
    <w:rsid w:val="00752B60"/>
    <w:rsid w:val="008B0BA3"/>
    <w:rsid w:val="00964590"/>
    <w:rsid w:val="009F7630"/>
    <w:rsid w:val="00A15A48"/>
    <w:rsid w:val="00AC33C1"/>
    <w:rsid w:val="00B4231B"/>
    <w:rsid w:val="00BF0B00"/>
    <w:rsid w:val="00C36357"/>
    <w:rsid w:val="00C7310F"/>
    <w:rsid w:val="00CC1225"/>
    <w:rsid w:val="00E070BB"/>
    <w:rsid w:val="00E273EE"/>
    <w:rsid w:val="00F85F08"/>
    <w:rsid w:val="00FB6F5F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9071"/>
  <w15:docId w15:val="{9832F6D3-EB99-4391-8B40-C9685D0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2EEC"/>
  </w:style>
  <w:style w:type="paragraph" w:customStyle="1" w:styleId="a3">
    <w:basedOn w:val="a"/>
    <w:next w:val="a4"/>
    <w:uiPriority w:val="99"/>
    <w:unhideWhenUsed/>
    <w:rsid w:val="009645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7791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9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79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9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5072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KADRY_2</cp:lastModifiedBy>
  <cp:revision>14</cp:revision>
  <dcterms:created xsi:type="dcterms:W3CDTF">2020-06-22T12:24:00Z</dcterms:created>
  <dcterms:modified xsi:type="dcterms:W3CDTF">2021-07-26T12:38:00Z</dcterms:modified>
</cp:coreProperties>
</file>