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497AF" w14:textId="77777777" w:rsidR="00386BA6" w:rsidRPr="00EB65CD" w:rsidRDefault="00386BA6" w:rsidP="00386BA6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14:paraId="155BD132" w14:textId="77777777" w:rsidR="00386BA6" w:rsidRPr="00EB65CD" w:rsidRDefault="00386BA6" w:rsidP="00386BA6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14:paraId="7E751C9D" w14:textId="0ACE3438" w:rsidR="00386BA6" w:rsidRPr="00EB65CD" w:rsidRDefault="00386BA6" w:rsidP="00386BA6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начальника територіального управління  Служби судової охорони у</w:t>
      </w:r>
      <w:r w:rsidR="005D7D7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14:paraId="065784AC" w14:textId="1E1905BA" w:rsidR="00386BA6" w:rsidRPr="00EB65CD" w:rsidRDefault="00306779" w:rsidP="00306779">
      <w:pPr>
        <w:ind w:firstLine="43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26.01.2021</w:t>
      </w:r>
      <w:r w:rsidRPr="00234FC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25</w:t>
      </w:r>
    </w:p>
    <w:p w14:paraId="66895F46" w14:textId="77777777" w:rsidR="00386BA6" w:rsidRPr="00EB65CD" w:rsidRDefault="00386BA6" w:rsidP="00386BA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18E163" w14:textId="77777777" w:rsidR="00386BA6" w:rsidRPr="00EB65CD" w:rsidRDefault="00386BA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УМОВИ</w:t>
      </w:r>
    </w:p>
    <w:p w14:paraId="388B6E74" w14:textId="78DF082D" w:rsidR="00386BA6" w:rsidRDefault="00386BA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6D23">
        <w:rPr>
          <w:rFonts w:ascii="Times New Roman" w:hAnsi="Times New Roman"/>
          <w:b/>
          <w:sz w:val="28"/>
          <w:szCs w:val="28"/>
        </w:rPr>
        <w:t xml:space="preserve">проведення конкурсу на зайняття вакантної посади </w:t>
      </w:r>
      <w:bookmarkStart w:id="0" w:name="_Hlk62547491"/>
      <w:r w:rsidR="003E6D23" w:rsidRPr="003E6D23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заступника командира 1 підрозділу охорони, з місцем дислокації м. Дніпро</w:t>
      </w:r>
      <w:bookmarkEnd w:id="0"/>
      <w:r w:rsidRPr="003E6D23">
        <w:rPr>
          <w:rFonts w:ascii="Times New Roman" w:hAnsi="Times New Roman"/>
          <w:b/>
          <w:sz w:val="28"/>
          <w:szCs w:val="28"/>
        </w:rPr>
        <w:t xml:space="preserve">  </w:t>
      </w:r>
      <w:r w:rsidR="003E6D23">
        <w:rPr>
          <w:rFonts w:ascii="Times New Roman" w:hAnsi="Times New Roman"/>
          <w:b/>
          <w:sz w:val="28"/>
          <w:szCs w:val="28"/>
        </w:rPr>
        <w:t>т</w:t>
      </w:r>
      <w:r w:rsidRPr="003E6D23">
        <w:rPr>
          <w:rFonts w:ascii="Times New Roman" w:hAnsi="Times New Roman"/>
          <w:b/>
          <w:sz w:val="28"/>
          <w:szCs w:val="28"/>
        </w:rPr>
        <w:t>ериторіального</w:t>
      </w:r>
      <w:r w:rsidRPr="00EB65CD">
        <w:rPr>
          <w:rFonts w:ascii="Times New Roman" w:hAnsi="Times New Roman"/>
          <w:b/>
          <w:sz w:val="28"/>
          <w:szCs w:val="28"/>
        </w:rPr>
        <w:t xml:space="preserve">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</w:t>
      </w:r>
    </w:p>
    <w:p w14:paraId="581929A9" w14:textId="6B248858" w:rsidR="000461FB" w:rsidRPr="00EB65CD" w:rsidRDefault="009A283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r w:rsidR="000461FB">
        <w:rPr>
          <w:rFonts w:ascii="Times New Roman" w:hAnsi="Times New Roman"/>
          <w:b/>
          <w:sz w:val="28"/>
          <w:szCs w:val="28"/>
        </w:rPr>
        <w:t>(одна посада</w:t>
      </w:r>
      <w:r>
        <w:rPr>
          <w:rFonts w:ascii="Times New Roman" w:hAnsi="Times New Roman"/>
          <w:b/>
          <w:sz w:val="28"/>
          <w:szCs w:val="28"/>
        </w:rPr>
        <w:t xml:space="preserve"> середнього складу</w:t>
      </w:r>
      <w:r w:rsidR="000461FB">
        <w:rPr>
          <w:rFonts w:ascii="Times New Roman" w:hAnsi="Times New Roman"/>
          <w:b/>
          <w:sz w:val="28"/>
          <w:szCs w:val="28"/>
        </w:rPr>
        <w:t>)</w:t>
      </w:r>
    </w:p>
    <w:p w14:paraId="58602A36" w14:textId="77777777" w:rsidR="00386BA6" w:rsidRPr="00EB65CD" w:rsidRDefault="00386BA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403015" w14:textId="77777777" w:rsidR="00386BA6" w:rsidRPr="00EB65CD" w:rsidRDefault="00386BA6" w:rsidP="00386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Загальні умови.</w:t>
      </w:r>
    </w:p>
    <w:p w14:paraId="458186FF" w14:textId="13471314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 xml:space="preserve">1. Основні посадові обов’язки </w:t>
      </w:r>
      <w:r w:rsidR="003E6D23" w:rsidRPr="003E6D23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заступника командира 1 підрозділу охорони, з місцем дислокації м. Дніпро</w:t>
      </w:r>
      <w:r w:rsidRPr="00EB65CD">
        <w:rPr>
          <w:rFonts w:ascii="Times New Roman" w:hAnsi="Times New Roman"/>
          <w:b/>
          <w:sz w:val="28"/>
          <w:szCs w:val="28"/>
        </w:rPr>
        <w:t xml:space="preserve"> територіального управління Служби судової охорони у </w:t>
      </w:r>
      <w:r>
        <w:rPr>
          <w:rFonts w:ascii="Times New Roman" w:hAnsi="Times New Roman"/>
          <w:b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b/>
          <w:sz w:val="28"/>
          <w:szCs w:val="28"/>
        </w:rPr>
        <w:t xml:space="preserve"> області: </w:t>
      </w:r>
    </w:p>
    <w:p w14:paraId="1524B7BC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AA49000" w14:textId="77777777" w:rsidR="001D70CD" w:rsidRPr="008F633E" w:rsidRDefault="00386BA6" w:rsidP="001D70CD">
      <w:pPr>
        <w:pStyle w:val="20"/>
        <w:shd w:val="clear" w:color="auto" w:fill="auto"/>
        <w:tabs>
          <w:tab w:val="left" w:pos="1114"/>
        </w:tabs>
        <w:spacing w:before="0" w:after="0"/>
        <w:ind w:firstLine="760"/>
        <w:rPr>
          <w:color w:val="000000" w:themeColor="text1"/>
        </w:rPr>
      </w:pPr>
      <w:r w:rsidRPr="008F633E">
        <w:rPr>
          <w:color w:val="000000" w:themeColor="text1"/>
          <w:lang w:eastAsia="ru-RU"/>
        </w:rPr>
        <w:tab/>
      </w:r>
      <w:r w:rsidR="001D70CD" w:rsidRPr="008F633E">
        <w:rPr>
          <w:color w:val="000000" w:themeColor="text1"/>
        </w:rPr>
        <w:t>1)</w:t>
      </w:r>
      <w:r w:rsidR="001D70CD" w:rsidRPr="008F633E">
        <w:rPr>
          <w:color w:val="000000" w:themeColor="text1"/>
        </w:rPr>
        <w:tab/>
        <w:t>забезпечує виконання покладених па підрозділ завдань за всіма напрямами службової діяльності;</w:t>
      </w:r>
    </w:p>
    <w:p w14:paraId="76352DA8" w14:textId="77777777" w:rsidR="001D70CD" w:rsidRPr="008F633E" w:rsidRDefault="001D70CD" w:rsidP="001D70CD">
      <w:pPr>
        <w:pStyle w:val="20"/>
        <w:shd w:val="clear" w:color="auto" w:fill="auto"/>
        <w:tabs>
          <w:tab w:val="left" w:pos="1117"/>
        </w:tabs>
        <w:spacing w:before="0" w:after="0"/>
        <w:ind w:firstLine="760"/>
        <w:rPr>
          <w:color w:val="000000" w:themeColor="text1"/>
        </w:rPr>
      </w:pPr>
      <w:r w:rsidRPr="008F633E">
        <w:rPr>
          <w:color w:val="000000" w:themeColor="text1"/>
        </w:rPr>
        <w:t>2)</w:t>
      </w:r>
      <w:r w:rsidRPr="008F633E">
        <w:rPr>
          <w:color w:val="000000" w:themeColor="text1"/>
        </w:rPr>
        <w:tab/>
        <w:t>контролює порядок організації та виконання завдань служби особовим складом підрозділу за напрямом службової діяльності;</w:t>
      </w:r>
    </w:p>
    <w:p w14:paraId="7125882E" w14:textId="77777777" w:rsidR="001D70CD" w:rsidRPr="008F633E" w:rsidRDefault="001D70CD" w:rsidP="001D70CD">
      <w:pPr>
        <w:pStyle w:val="20"/>
        <w:shd w:val="clear" w:color="auto" w:fill="auto"/>
        <w:tabs>
          <w:tab w:val="left" w:pos="1114"/>
        </w:tabs>
        <w:spacing w:before="0" w:after="0"/>
        <w:ind w:firstLine="760"/>
        <w:rPr>
          <w:color w:val="000000" w:themeColor="text1"/>
        </w:rPr>
      </w:pPr>
      <w:r w:rsidRPr="008F633E">
        <w:rPr>
          <w:color w:val="000000" w:themeColor="text1"/>
        </w:rPr>
        <w:t>3)</w:t>
      </w:r>
      <w:r w:rsidRPr="008F633E">
        <w:rPr>
          <w:color w:val="000000" w:themeColor="text1"/>
        </w:rPr>
        <w:tab/>
        <w:t>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</w:r>
    </w:p>
    <w:p w14:paraId="47E63A2E" w14:textId="77777777" w:rsidR="001D70CD" w:rsidRPr="008F633E" w:rsidRDefault="001D70CD" w:rsidP="001D70CD">
      <w:pPr>
        <w:pStyle w:val="20"/>
        <w:shd w:val="clear" w:color="auto" w:fill="auto"/>
        <w:tabs>
          <w:tab w:val="left" w:pos="1121"/>
        </w:tabs>
        <w:spacing w:before="0" w:after="0"/>
        <w:ind w:firstLine="760"/>
        <w:rPr>
          <w:color w:val="000000" w:themeColor="text1"/>
        </w:rPr>
      </w:pPr>
      <w:r w:rsidRPr="008F633E">
        <w:rPr>
          <w:color w:val="000000" w:themeColor="text1"/>
        </w:rPr>
        <w:t>4)</w:t>
      </w:r>
      <w:r w:rsidRPr="008F633E">
        <w:rPr>
          <w:color w:val="000000" w:themeColor="text1"/>
        </w:rPr>
        <w:tab/>
        <w:t>організовує збір та систематизацію інформації щодо стану об'єктів охорони, її поточний та комплексний аналіз, за результатами аналізу приймає рішення щодо раціональної розстановки сил та засобів охорони, їх перегрупування в разі потреби;</w:t>
      </w:r>
    </w:p>
    <w:p w14:paraId="6652DF16" w14:textId="77777777" w:rsidR="001D70CD" w:rsidRPr="008F633E" w:rsidRDefault="001D70CD" w:rsidP="001D70CD">
      <w:pPr>
        <w:pStyle w:val="20"/>
        <w:shd w:val="clear" w:color="auto" w:fill="auto"/>
        <w:tabs>
          <w:tab w:val="left" w:pos="1132"/>
        </w:tabs>
        <w:spacing w:before="0" w:after="0"/>
        <w:ind w:firstLine="760"/>
        <w:rPr>
          <w:color w:val="000000" w:themeColor="text1"/>
        </w:rPr>
      </w:pPr>
      <w:r w:rsidRPr="008F633E">
        <w:rPr>
          <w:color w:val="000000" w:themeColor="text1"/>
        </w:rPr>
        <w:t>5)</w:t>
      </w:r>
      <w:r w:rsidRPr="008F633E">
        <w:rPr>
          <w:color w:val="000000" w:themeColor="text1"/>
        </w:rPr>
        <w:tab/>
        <w:t>проводить заходи щодо підвищення кваліфікації особового складу підрозділу, рівень фізичної, вогневої та службової підготовки особового складу підрозділу;</w:t>
      </w:r>
    </w:p>
    <w:p w14:paraId="144529CF" w14:textId="77777777" w:rsidR="001D70CD" w:rsidRPr="008F633E" w:rsidRDefault="001D70CD" w:rsidP="001D70CD">
      <w:pPr>
        <w:pStyle w:val="20"/>
        <w:shd w:val="clear" w:color="auto" w:fill="auto"/>
        <w:tabs>
          <w:tab w:val="left" w:pos="1121"/>
        </w:tabs>
        <w:spacing w:before="0"/>
        <w:ind w:firstLine="760"/>
        <w:rPr>
          <w:color w:val="000000" w:themeColor="text1"/>
        </w:rPr>
      </w:pPr>
      <w:r w:rsidRPr="008F633E">
        <w:rPr>
          <w:color w:val="000000" w:themeColor="text1"/>
        </w:rPr>
        <w:t>6)</w:t>
      </w:r>
      <w:r w:rsidRPr="008F633E">
        <w:rPr>
          <w:color w:val="000000" w:themeColor="text1"/>
        </w:rPr>
        <w:tab/>
        <w:t>за дорученням керівництва Управління виконує інші повноваження, які належать до компетенції підрозділу.</w:t>
      </w:r>
    </w:p>
    <w:p w14:paraId="1FEF5C10" w14:textId="77777777" w:rsidR="00386BA6" w:rsidRPr="00EB65CD" w:rsidRDefault="00386BA6" w:rsidP="00386BA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2. Умови оплати праці:</w:t>
      </w:r>
    </w:p>
    <w:p w14:paraId="3CAB861D" w14:textId="77777777" w:rsidR="00386BA6" w:rsidRPr="00EB65CD" w:rsidRDefault="00386BA6" w:rsidP="00386BA6">
      <w:pPr>
        <w:spacing w:after="0" w:line="240" w:lineRule="auto"/>
        <w:ind w:firstLine="851"/>
        <w:rPr>
          <w:rFonts w:ascii="Times New Roman" w:hAnsi="Times New Roman"/>
          <w:b/>
          <w:sz w:val="28"/>
        </w:rPr>
      </w:pPr>
    </w:p>
    <w:p w14:paraId="1B44D822" w14:textId="53F621A8" w:rsidR="002E5E57" w:rsidRPr="00297C79" w:rsidRDefault="002E5E57" w:rsidP="002E5E57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297C79">
        <w:rPr>
          <w:rFonts w:ascii="Times New Roman" w:hAnsi="Times New Roman"/>
          <w:sz w:val="28"/>
        </w:rPr>
        <w:t xml:space="preserve">1) посадовий </w:t>
      </w:r>
      <w:r w:rsidRPr="00641C44">
        <w:rPr>
          <w:rFonts w:ascii="Times New Roman" w:hAnsi="Times New Roman"/>
          <w:color w:val="000000" w:themeColor="text1"/>
          <w:sz w:val="28"/>
        </w:rPr>
        <w:t xml:space="preserve">оклад – </w:t>
      </w:r>
      <w:r w:rsidR="00B560EE" w:rsidRPr="00641C44">
        <w:rPr>
          <w:rFonts w:ascii="Times New Roman" w:hAnsi="Times New Roman"/>
          <w:color w:val="000000" w:themeColor="text1"/>
          <w:sz w:val="28"/>
          <w:szCs w:val="28"/>
        </w:rPr>
        <w:t>7050</w:t>
      </w:r>
      <w:r w:rsidR="0072040D" w:rsidRPr="00641C44">
        <w:rPr>
          <w:rFonts w:ascii="Times New Roman" w:hAnsi="Times New Roman"/>
          <w:color w:val="000000" w:themeColor="text1"/>
          <w:sz w:val="28"/>
          <w:szCs w:val="28"/>
        </w:rPr>
        <w:t> гривень,</w:t>
      </w:r>
      <w:r w:rsidR="0072040D" w:rsidRPr="00641C44">
        <w:rPr>
          <w:rFonts w:ascii="Times New Roman" w:hAnsi="Times New Roman"/>
          <w:color w:val="000000" w:themeColor="text1"/>
          <w:sz w:val="28"/>
        </w:rPr>
        <w:t xml:space="preserve"> </w:t>
      </w:r>
      <w:r w:rsidRPr="00641C44">
        <w:rPr>
          <w:rFonts w:ascii="Times New Roman" w:hAnsi="Times New Roman"/>
          <w:color w:val="000000" w:themeColor="text1"/>
          <w:sz w:val="28"/>
        </w:rPr>
        <w:t xml:space="preserve">відповідно до постанови </w:t>
      </w:r>
      <w:r w:rsidRPr="00297C79">
        <w:rPr>
          <w:rFonts w:ascii="Times New Roman" w:hAnsi="Times New Roman"/>
          <w:sz w:val="28"/>
        </w:rPr>
        <w:t xml:space="preserve">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</w:t>
      </w:r>
      <w:r w:rsidRPr="0072040D">
        <w:rPr>
          <w:rFonts w:ascii="Times New Roman" w:hAnsi="Times New Roman"/>
          <w:sz w:val="28"/>
          <w:szCs w:val="28"/>
        </w:rPr>
        <w:t xml:space="preserve">від </w:t>
      </w:r>
      <w:r w:rsidR="0072040D" w:rsidRPr="0072040D">
        <w:rPr>
          <w:rFonts w:ascii="Times New Roman" w:hAnsi="Times New Roman"/>
          <w:sz w:val="28"/>
          <w:szCs w:val="28"/>
        </w:rPr>
        <w:t>27.12.2019 № 281 «Про установлення посадових окладів співробітників територіальних підрозділів (територіальних упр</w:t>
      </w:r>
      <w:r w:rsidR="0072040D">
        <w:rPr>
          <w:rFonts w:ascii="Times New Roman" w:hAnsi="Times New Roman"/>
          <w:sz w:val="28"/>
          <w:szCs w:val="28"/>
        </w:rPr>
        <w:t>авлінь) Служби судової охорони»</w:t>
      </w:r>
      <w:r w:rsidRPr="00297C79">
        <w:rPr>
          <w:rFonts w:ascii="Times New Roman" w:hAnsi="Times New Roman"/>
          <w:sz w:val="28"/>
        </w:rPr>
        <w:t>;</w:t>
      </w:r>
    </w:p>
    <w:p w14:paraId="3B2462C6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DEE1846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3226272C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b/>
          <w:sz w:val="28"/>
        </w:rPr>
        <w:t>3. Інформація про строковість чи безстроковість призначення на посаду:</w:t>
      </w:r>
    </w:p>
    <w:p w14:paraId="7CB992A1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 безстроково. </w:t>
      </w:r>
    </w:p>
    <w:p w14:paraId="763B2DE9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575D348F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4. Перелік документів, необхідних для участі в конкурсі, та строк їх подання:</w:t>
      </w:r>
    </w:p>
    <w:p w14:paraId="44F3856E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4D52975D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7485B2C8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14:paraId="4828A75B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5AA91BE8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24A088EC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3DB17FF4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 w:rsidR="002E5E57">
        <w:rPr>
          <w:rFonts w:ascii="Times New Roman" w:hAnsi="Times New Roman"/>
          <w:sz w:val="28"/>
        </w:rPr>
        <w:t>і охорони здоров’я (форма 086),</w:t>
      </w:r>
      <w:r w:rsidR="002E5E57" w:rsidRPr="002E5E57">
        <w:rPr>
          <w:rFonts w:ascii="Times New Roman" w:hAnsi="Times New Roman"/>
          <w:sz w:val="28"/>
        </w:rPr>
        <w:t xml:space="preserve"> </w:t>
      </w:r>
      <w:r w:rsidR="002E5E57"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14:paraId="5D8692A6" w14:textId="65C2D595" w:rsidR="00386BA6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8) копія військового квитка або посвідчення особи військовослужбовця (для військовозобов’язаних або військовослужбовців)</w:t>
      </w:r>
      <w:r w:rsidR="001D70CD">
        <w:rPr>
          <w:rFonts w:ascii="Times New Roman" w:hAnsi="Times New Roman"/>
          <w:sz w:val="28"/>
        </w:rPr>
        <w:t>;</w:t>
      </w:r>
    </w:p>
    <w:p w14:paraId="7E889A81" w14:textId="70489FA0" w:rsidR="001D70CD" w:rsidRPr="00EB65CD" w:rsidRDefault="001D70CD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1D70CD">
        <w:rPr>
          <w:rFonts w:ascii="Times New Roman" w:hAnsi="Times New Roman"/>
          <w:sz w:val="28"/>
        </w:rPr>
        <w:t>9) копія реєстраційного номера облікової картки платника податків.</w:t>
      </w:r>
    </w:p>
    <w:p w14:paraId="0EB4D06F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49ACFBE7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0C48B4FF" w14:textId="77777777" w:rsidR="00386BA6" w:rsidRPr="00EB65CD" w:rsidRDefault="00386BA6" w:rsidP="00386BA6">
      <w:pPr>
        <w:spacing w:after="0" w:line="240" w:lineRule="auto"/>
        <w:ind w:firstLine="773"/>
        <w:jc w:val="both"/>
        <w:rPr>
          <w:rFonts w:ascii="Times New Roman" w:hAnsi="Times New Roman"/>
          <w:sz w:val="28"/>
        </w:rPr>
      </w:pPr>
    </w:p>
    <w:p w14:paraId="01999759" w14:textId="52B9BE13" w:rsidR="001D70CD" w:rsidRPr="001D70CD" w:rsidRDefault="001D70CD" w:rsidP="001D70C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1" w:name="_Hlk62463766"/>
      <w:r w:rsidRPr="001D70CD">
        <w:rPr>
          <w:rFonts w:ascii="Times New Roman" w:hAnsi="Times New Roman"/>
          <w:b/>
          <w:sz w:val="28"/>
          <w:szCs w:val="28"/>
        </w:rPr>
        <w:t xml:space="preserve">Документи приймаються з 08.00 год. 28 січня  2021 року до 08.00 год. 06 лютого 2021 року, за адресою: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</w:r>
      <w:proofErr w:type="spellStart"/>
      <w:r w:rsidRPr="001D70CD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Pr="001D70CD">
        <w:rPr>
          <w:rFonts w:ascii="Times New Roman" w:hAnsi="Times New Roman"/>
          <w:b/>
          <w:sz w:val="28"/>
          <w:szCs w:val="28"/>
        </w:rPr>
        <w:t>. №</w:t>
      </w:r>
      <w:r>
        <w:rPr>
          <w:rFonts w:ascii="Times New Roman" w:hAnsi="Times New Roman"/>
          <w:b/>
          <w:sz w:val="28"/>
          <w:szCs w:val="28"/>
        </w:rPr>
        <w:t> </w:t>
      </w:r>
      <w:r w:rsidRPr="001D70CD">
        <w:rPr>
          <w:rFonts w:ascii="Times New Roman" w:hAnsi="Times New Roman"/>
          <w:b/>
          <w:sz w:val="28"/>
          <w:szCs w:val="28"/>
        </w:rPr>
        <w:t>314.</w:t>
      </w:r>
    </w:p>
    <w:p w14:paraId="30314D67" w14:textId="77777777" w:rsidR="001D70CD" w:rsidRDefault="001D70CD" w:rsidP="001D70C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D70CD">
        <w:rPr>
          <w:rFonts w:ascii="Times New Roman" w:hAnsi="Times New Roman"/>
          <w:b/>
          <w:sz w:val="28"/>
          <w:szCs w:val="28"/>
        </w:rPr>
        <w:lastRenderedPageBreak/>
        <w:t>Електронною поштою на адресу: kadryssodnepr@ukr.net (цілодобово).</w:t>
      </w:r>
    </w:p>
    <w:bookmarkEnd w:id="1"/>
    <w:p w14:paraId="526993EA" w14:textId="076D39ED" w:rsidR="00386BA6" w:rsidRPr="00EB65CD" w:rsidRDefault="00386BA6" w:rsidP="001D70CD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На </w:t>
      </w:r>
      <w:r w:rsidR="003E6D23" w:rsidRPr="003E6D2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заступника командира 1 підрозділу охорони, з місцем дислокації м.</w:t>
      </w:r>
      <w:r w:rsidR="003E6D23">
        <w:t> </w:t>
      </w:r>
      <w:r w:rsidR="003E6D23" w:rsidRPr="003E6D23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Дніпро</w:t>
      </w:r>
      <w:r w:rsidR="003E6D23" w:rsidRPr="00EB65CD">
        <w:rPr>
          <w:rFonts w:ascii="Times New Roman" w:hAnsi="Times New Roman"/>
          <w:sz w:val="28"/>
        </w:rPr>
        <w:t xml:space="preserve"> </w:t>
      </w:r>
      <w:r w:rsidRPr="00EB65CD">
        <w:rPr>
          <w:rFonts w:ascii="Times New Roman" w:hAnsi="Times New Roman"/>
          <w:sz w:val="28"/>
        </w:rPr>
        <w:t xml:space="preserve">територіального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75C5931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6FFE10C8" w14:textId="6C0E3F32" w:rsidR="00870AA7" w:rsidRPr="0032315B" w:rsidRDefault="00386BA6" w:rsidP="008F633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 xml:space="preserve">5. Місце, дата та час початку проведення конкурсу: </w:t>
      </w:r>
      <w:bookmarkStart w:id="2" w:name="_Hlk62463805"/>
      <w:r w:rsidR="00870AA7" w:rsidRPr="0032315B">
        <w:rPr>
          <w:rFonts w:ascii="Times New Roman" w:hAnsi="Times New Roman"/>
          <w:b/>
          <w:sz w:val="28"/>
        </w:rPr>
        <w:t xml:space="preserve">м. Дніпро, вул. Космонавта Волкова, буд. 6 Б, територіальне управління Служби судової охорони у Дніпропетровській області з 09.00 год. </w:t>
      </w:r>
      <w:r w:rsidR="001D70CD">
        <w:rPr>
          <w:rFonts w:ascii="Times New Roman" w:hAnsi="Times New Roman"/>
          <w:b/>
          <w:sz w:val="28"/>
        </w:rPr>
        <w:t xml:space="preserve">11 </w:t>
      </w:r>
      <w:r w:rsidR="009A2836">
        <w:rPr>
          <w:rFonts w:ascii="Times New Roman" w:hAnsi="Times New Roman"/>
          <w:b/>
          <w:sz w:val="28"/>
        </w:rPr>
        <w:t xml:space="preserve">лютого </w:t>
      </w:r>
      <w:r w:rsidR="00870AA7" w:rsidRPr="0032315B">
        <w:rPr>
          <w:rFonts w:ascii="Times New Roman" w:hAnsi="Times New Roman"/>
          <w:b/>
          <w:sz w:val="28"/>
        </w:rPr>
        <w:t>202</w:t>
      </w:r>
      <w:r w:rsidR="009A2836">
        <w:rPr>
          <w:rFonts w:ascii="Times New Roman" w:hAnsi="Times New Roman"/>
          <w:b/>
          <w:sz w:val="28"/>
        </w:rPr>
        <w:t>1</w:t>
      </w:r>
      <w:r w:rsidR="00870AA7" w:rsidRPr="0032315B">
        <w:rPr>
          <w:rFonts w:ascii="Times New Roman" w:hAnsi="Times New Roman"/>
          <w:b/>
          <w:sz w:val="28"/>
        </w:rPr>
        <w:t xml:space="preserve"> року.</w:t>
      </w:r>
    </w:p>
    <w:bookmarkEnd w:id="2"/>
    <w:p w14:paraId="00D6C1F8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49DBFD91" w14:textId="77777777" w:rsidR="00386BA6" w:rsidRPr="00EB65CD" w:rsidRDefault="00386BA6" w:rsidP="00386BA6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  <w:r w:rsidRPr="00EB65CD">
        <w:rPr>
          <w:rFonts w:ascii="Times New Roman" w:hAnsi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4378AA99" w14:textId="02AA2394" w:rsidR="00BB54FB" w:rsidRDefault="001D70CD" w:rsidP="00BB54FB">
      <w:pPr>
        <w:spacing w:after="0" w:line="264" w:lineRule="auto"/>
        <w:ind w:left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Чорнокнижна Олена Василівна</w:t>
      </w:r>
    </w:p>
    <w:p w14:paraId="073584C7" w14:textId="77777777" w:rsidR="00BB54FB" w:rsidRPr="0032315B" w:rsidRDefault="00BB54FB" w:rsidP="00BB54FB">
      <w:pPr>
        <w:spacing w:after="0" w:line="264" w:lineRule="auto"/>
        <w:ind w:left="851"/>
        <w:rPr>
          <w:rFonts w:ascii="Times New Roman" w:hAnsi="Times New Roman"/>
          <w:sz w:val="28"/>
          <w:szCs w:val="28"/>
        </w:rPr>
      </w:pPr>
      <w:r w:rsidRPr="00E20C61">
        <w:rPr>
          <w:rFonts w:ascii="Times New Roman" w:hAnsi="Times New Roman"/>
          <w:sz w:val="28"/>
        </w:rPr>
        <w:t>097- 731- 54- 96</w:t>
      </w:r>
      <w:r w:rsidR="0032315B" w:rsidRPr="0032315B">
        <w:rPr>
          <w:rFonts w:ascii="Times New Roman" w:hAnsi="Times New Roman"/>
          <w:sz w:val="28"/>
          <w:szCs w:val="28"/>
        </w:rPr>
        <w:t>, kadryssodnepr@ukr.net</w:t>
      </w:r>
    </w:p>
    <w:p w14:paraId="2B338DED" w14:textId="597FFE36" w:rsidR="00386BA6" w:rsidRPr="00EB65CD" w:rsidRDefault="00386BA6" w:rsidP="00386BA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Квалі</w:t>
      </w:r>
      <w:r w:rsidRPr="00EB65CD">
        <w:rPr>
          <w:rFonts w:ascii="Times New Roman" w:hAnsi="Times New Roman"/>
          <w:sz w:val="28"/>
          <w:szCs w:val="28"/>
        </w:rPr>
        <w:t>ф</w:t>
      </w:r>
      <w:r w:rsidRPr="00EB65CD">
        <w:rPr>
          <w:rFonts w:ascii="Times New Roman" w:hAnsi="Times New Roman"/>
          <w:b/>
          <w:sz w:val="28"/>
          <w:szCs w:val="28"/>
        </w:rPr>
        <w:t>ікаційні вимоги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3969"/>
        <w:gridCol w:w="5812"/>
      </w:tblGrid>
      <w:tr w:rsidR="00386BA6" w:rsidRPr="00EB65CD" w14:paraId="75DFCB24" w14:textId="77777777" w:rsidTr="00AA062F">
        <w:tc>
          <w:tcPr>
            <w:tcW w:w="3969" w:type="dxa"/>
            <w:hideMark/>
          </w:tcPr>
          <w:p w14:paraId="73D88972" w14:textId="77777777" w:rsidR="00386BA6" w:rsidRPr="00EB65CD" w:rsidRDefault="00386BA6" w:rsidP="00871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Освіта</w:t>
            </w:r>
          </w:p>
        </w:tc>
        <w:tc>
          <w:tcPr>
            <w:tcW w:w="5812" w:type="dxa"/>
            <w:hideMark/>
          </w:tcPr>
          <w:p w14:paraId="551DDE23" w14:textId="0685DC9C" w:rsidR="00386BA6" w:rsidRPr="00EB1B29" w:rsidRDefault="001D70CD" w:rsidP="001D70CD">
            <w:pPr>
              <w:pStyle w:val="20"/>
              <w:shd w:val="clear" w:color="auto" w:fill="auto"/>
              <w:spacing w:before="0" w:after="0"/>
              <w:ind w:firstLine="70"/>
            </w:pPr>
            <w:r>
              <w:t>Вища ступінь вищої освіти - не нижче бакалавра; освіта за однією з галузей знань «Право», «Воєнні науки, національна безпека, безпека державного кордону», «Цивільна безпека» (за спеціальністю «Правоохоронна діяльність»), «Соціальні та поведінкові науки», «Освіта» (за спеціальністю «Фізична культура і спорт»), «Транспорт», «Управління та адміністрування» (за спеціальністю «Публічне управління та адміністрування).</w:t>
            </w:r>
          </w:p>
        </w:tc>
      </w:tr>
      <w:tr w:rsidR="00386BA6" w:rsidRPr="00EB1B29" w14:paraId="518F462E" w14:textId="77777777" w:rsidTr="00AA062F">
        <w:tc>
          <w:tcPr>
            <w:tcW w:w="3969" w:type="dxa"/>
            <w:hideMark/>
          </w:tcPr>
          <w:p w14:paraId="25810988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812" w:type="dxa"/>
            <w:hideMark/>
          </w:tcPr>
          <w:p w14:paraId="1BC196AA" w14:textId="77777777" w:rsidR="001D70CD" w:rsidRDefault="001D70CD" w:rsidP="001D70CD">
            <w:pPr>
              <w:spacing w:after="0" w:line="22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D70CD">
              <w:rPr>
                <w:rFonts w:ascii="Times New Roman" w:hAnsi="Times New Roman"/>
                <w:color w:val="000000"/>
                <w:sz w:val="28"/>
                <w:szCs w:val="28"/>
              </w:rPr>
              <w:t>у правоохоронних органах або військових формуваннях, органах системи правосуддя - не менше ніж 3 роки;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14:paraId="62577E25" w14:textId="50886618" w:rsidR="00386BA6" w:rsidRPr="00EB1B29" w:rsidRDefault="001D70CD" w:rsidP="001D70CD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D70CD">
              <w:rPr>
                <w:rFonts w:ascii="Times New Roman" w:hAnsi="Times New Roman"/>
                <w:color w:val="000000"/>
                <w:sz w:val="28"/>
                <w:szCs w:val="28"/>
              </w:rPr>
              <w:t>а керівних посадах за напрямком забезпечення громадського порядку, боротьбою зі злочинністю, охороною об’єктів та майна - не менше ніж 1 рік</w:t>
            </w:r>
          </w:p>
        </w:tc>
      </w:tr>
      <w:tr w:rsidR="001D70CD" w:rsidRPr="00EB65CD" w14:paraId="692EAD69" w14:textId="77777777" w:rsidTr="00AA062F">
        <w:tc>
          <w:tcPr>
            <w:tcW w:w="9781" w:type="dxa"/>
            <w:gridSpan w:val="2"/>
            <w:hideMark/>
          </w:tcPr>
          <w:p w14:paraId="7425CCCC" w14:textId="09DA7BF0" w:rsidR="001D70CD" w:rsidRPr="00EB65CD" w:rsidRDefault="001D70CD" w:rsidP="001D70C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3. Вільне володіння державною мовою.</w:t>
            </w:r>
          </w:p>
        </w:tc>
      </w:tr>
    </w:tbl>
    <w:p w14:paraId="3EBF865D" w14:textId="06DCA3AE" w:rsidR="00386BA6" w:rsidRPr="00EB65CD" w:rsidRDefault="00386BA6" w:rsidP="00386BA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Вимоги до компетентності</w:t>
      </w: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3861"/>
        <w:gridCol w:w="5812"/>
      </w:tblGrid>
      <w:tr w:rsidR="00386BA6" w:rsidRPr="00EB65CD" w14:paraId="50EAAEFE" w14:textId="77777777" w:rsidTr="00AA062F">
        <w:tc>
          <w:tcPr>
            <w:tcW w:w="3861" w:type="dxa"/>
          </w:tcPr>
          <w:p w14:paraId="549262DE" w14:textId="77777777" w:rsidR="00386BA6" w:rsidRPr="00EB65CD" w:rsidRDefault="00386BA6" w:rsidP="00871FA9">
            <w:pPr>
              <w:spacing w:before="120"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14:paraId="0EE7CAA0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hideMark/>
          </w:tcPr>
          <w:p w14:paraId="71CBC98E" w14:textId="46C375EB" w:rsidR="00386BA6" w:rsidRPr="00EB65CD" w:rsidRDefault="00386BA6" w:rsidP="009A2836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Встановлення  цілей,  пріоритетів  та орієнтирів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с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тратегічне планування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 б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агатофункціональність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14:paraId="32004F30" w14:textId="4498A26C" w:rsidR="00386BA6" w:rsidRPr="00EB65CD" w:rsidRDefault="009A2836" w:rsidP="009A2836">
            <w:pPr>
              <w:spacing w:after="0" w:line="228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</w:t>
            </w:r>
            <w:r w:rsidR="00386BA6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едення ділових переговорів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="00386BA6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д</w:t>
            </w:r>
            <w:r w:rsidR="00386BA6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осягнення кінцевих результатів.</w:t>
            </w:r>
          </w:p>
        </w:tc>
      </w:tr>
      <w:tr w:rsidR="00386BA6" w:rsidRPr="00EB65CD" w14:paraId="571F819F" w14:textId="77777777" w:rsidTr="00AA062F">
        <w:tc>
          <w:tcPr>
            <w:tcW w:w="3861" w:type="dxa"/>
            <w:hideMark/>
          </w:tcPr>
          <w:p w14:paraId="564815D9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64B4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5812" w:type="dxa"/>
            <w:hideMark/>
          </w:tcPr>
          <w:p w14:paraId="267AFBED" w14:textId="77777777" w:rsidR="00386BA6" w:rsidRPr="00EB65CD" w:rsidRDefault="00386BA6" w:rsidP="00BB54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Здатність швидко приймати рішення та діяти </w:t>
            </w:r>
            <w:r w:rsidRPr="00EB65CD">
              <w:rPr>
                <w:color w:val="000000"/>
                <w:sz w:val="28"/>
                <w:szCs w:val="24"/>
              </w:rPr>
              <w:t xml:space="preserve">в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екстремальних ситуаціях.</w:t>
            </w:r>
          </w:p>
        </w:tc>
      </w:tr>
      <w:tr w:rsidR="00386BA6" w:rsidRPr="00EB65CD" w14:paraId="1FF1A5A9" w14:textId="77777777" w:rsidTr="00AA062F">
        <w:tc>
          <w:tcPr>
            <w:tcW w:w="3861" w:type="dxa"/>
            <w:hideMark/>
          </w:tcPr>
          <w:p w14:paraId="6EBC9863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lastRenderedPageBreak/>
              <w:t xml:space="preserve">3. 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5812" w:type="dxa"/>
            <w:hideMark/>
          </w:tcPr>
          <w:p w14:paraId="27B32DD2" w14:textId="65A641A4" w:rsidR="00386BA6" w:rsidRPr="00EB65CD" w:rsidRDefault="00386BA6" w:rsidP="009A283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7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Вміння здійснювати ефективну  комунікацію та проводити публічні виступи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ідкритість.</w:t>
            </w:r>
          </w:p>
        </w:tc>
      </w:tr>
      <w:tr w:rsidR="00386BA6" w:rsidRPr="00EB65CD" w14:paraId="76088A88" w14:textId="77777777" w:rsidTr="00AA062F">
        <w:tc>
          <w:tcPr>
            <w:tcW w:w="3861" w:type="dxa"/>
            <w:hideMark/>
          </w:tcPr>
          <w:p w14:paraId="146D0C1B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color w:val="000000"/>
                <w:sz w:val="28"/>
                <w:szCs w:val="24"/>
              </w:rPr>
              <w:t>4.</w:t>
            </w:r>
            <w:r w:rsidRPr="00EB65CD">
              <w:rPr>
                <w:rFonts w:ascii="Times New Roman" w:hAnsi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5812" w:type="dxa"/>
            <w:hideMark/>
          </w:tcPr>
          <w:p w14:paraId="367614C4" w14:textId="77777777" w:rsidR="00386BA6" w:rsidRPr="00EB65CD" w:rsidRDefault="00386BA6" w:rsidP="00BB54F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14:paraId="6B077C71" w14:textId="16FB67E9" w:rsidR="00386BA6" w:rsidRPr="00EB65CD" w:rsidRDefault="009A2836" w:rsidP="00BB54F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у</w:t>
            </w:r>
            <w:r w:rsidR="00386BA6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правління людськими ресурсами; </w:t>
            </w:r>
          </w:p>
          <w:p w14:paraId="193DE1B5" w14:textId="43685F96" w:rsidR="00386BA6" w:rsidRPr="00EB65CD" w:rsidRDefault="009A2836" w:rsidP="00BB54FB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</w:t>
            </w:r>
            <w:r w:rsidR="00386BA6"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міння мотивувати підлеглих працівників.</w:t>
            </w:r>
          </w:p>
        </w:tc>
      </w:tr>
      <w:tr w:rsidR="00386BA6" w:rsidRPr="00EB65CD" w14:paraId="788B9337" w14:textId="77777777" w:rsidTr="00AA062F">
        <w:tc>
          <w:tcPr>
            <w:tcW w:w="3861" w:type="dxa"/>
          </w:tcPr>
          <w:p w14:paraId="40B782EF" w14:textId="77777777" w:rsidR="00386BA6" w:rsidRPr="00EB65CD" w:rsidRDefault="00386BA6" w:rsidP="00871FA9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14:paraId="5B26EAA8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5812" w:type="dxa"/>
            <w:hideMark/>
          </w:tcPr>
          <w:p w14:paraId="0106AF9C" w14:textId="471B5383" w:rsidR="00386BA6" w:rsidRPr="00EB65CD" w:rsidRDefault="00386BA6" w:rsidP="00AA062F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right="-36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Принциповість, рішучість і вимогливість під час прийняття рішень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истемність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с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амоорганізація та саморозвиток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,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9A2836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п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олітична нейтральність.</w:t>
            </w:r>
          </w:p>
        </w:tc>
      </w:tr>
      <w:tr w:rsidR="00386BA6" w:rsidRPr="00EB65CD" w14:paraId="3593F9BB" w14:textId="77777777" w:rsidTr="00AA062F">
        <w:tc>
          <w:tcPr>
            <w:tcW w:w="3861" w:type="dxa"/>
          </w:tcPr>
          <w:p w14:paraId="1D9B90E1" w14:textId="77777777" w:rsidR="00386BA6" w:rsidRPr="00EB65CD" w:rsidRDefault="00386BA6" w:rsidP="00871FA9">
            <w:pPr>
              <w:spacing w:before="120"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812" w:type="dxa"/>
          </w:tcPr>
          <w:p w14:paraId="6C3E857D" w14:textId="005A1941" w:rsidR="00386BA6" w:rsidRPr="00EB65CD" w:rsidRDefault="009A2836" w:rsidP="00AA06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386BA6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нання законодавства, яке регулює діяльність судових та правоохоронних органів</w:t>
            </w:r>
            <w:r w:rsidR="00AA06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386BA6" w:rsidRPr="00EB65CD"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  <w:r w:rsidR="00AA062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86BA6" w:rsidRPr="00EB65CD" w14:paraId="7C7A9975" w14:textId="77777777" w:rsidTr="00AA062F">
        <w:tc>
          <w:tcPr>
            <w:tcW w:w="3861" w:type="dxa"/>
            <w:hideMark/>
          </w:tcPr>
          <w:p w14:paraId="08E05560" w14:textId="77777777" w:rsidR="00386BA6" w:rsidRPr="00EB65CD" w:rsidRDefault="00386BA6" w:rsidP="00871F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5812" w:type="dxa"/>
            <w:hideMark/>
          </w:tcPr>
          <w:p w14:paraId="21380092" w14:textId="1B87924E" w:rsidR="00386BA6" w:rsidRPr="00EB65CD" w:rsidRDefault="00386BA6" w:rsidP="00871FA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-38"/>
              <w:jc w:val="both"/>
              <w:rPr>
                <w:rFonts w:ascii="Times New Roman" w:hAnsi="Times New Roman"/>
                <w:sz w:val="28"/>
              </w:rPr>
            </w:pP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  <w:r w:rsidR="00AA062F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.</w:t>
            </w:r>
          </w:p>
        </w:tc>
      </w:tr>
    </w:tbl>
    <w:p w14:paraId="7B11EF8F" w14:textId="45311418" w:rsidR="00386BA6" w:rsidRPr="00EB65CD" w:rsidRDefault="00386BA6" w:rsidP="00386BA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Професійні знання</w:t>
      </w:r>
    </w:p>
    <w:tbl>
      <w:tblPr>
        <w:tblW w:w="9704" w:type="dxa"/>
        <w:tblLook w:val="04A0" w:firstRow="1" w:lastRow="0" w:firstColumn="1" w:lastColumn="0" w:noHBand="0" w:noVBand="1"/>
      </w:tblPr>
      <w:tblGrid>
        <w:gridCol w:w="3969"/>
        <w:gridCol w:w="5735"/>
      </w:tblGrid>
      <w:tr w:rsidR="00386BA6" w:rsidRPr="00EB65CD" w14:paraId="00673348" w14:textId="77777777" w:rsidTr="00AA062F">
        <w:tc>
          <w:tcPr>
            <w:tcW w:w="3969" w:type="dxa"/>
            <w:hideMark/>
          </w:tcPr>
          <w:p w14:paraId="7A2030D0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14:paraId="3FFDA31C" w14:textId="77777777" w:rsidR="00386BA6" w:rsidRPr="00EB65CD" w:rsidRDefault="00386BA6" w:rsidP="00EB1B29">
            <w:pPr>
              <w:widowControl w:val="0"/>
              <w:autoSpaceDE w:val="0"/>
              <w:autoSpaceDN w:val="0"/>
              <w:adjustRightInd w:val="0"/>
              <w:spacing w:before="35" w:after="0" w:line="285" w:lineRule="exact"/>
              <w:ind w:right="-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 xml:space="preserve">Знання: 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Конституції України, законів України, указів Президента України, нормативно-правових актів Верховної Ради України,  Кабінету  Міністрів України, інших нормативно-правових  актів  та  нормативних  документів, що стосуються ді</w:t>
            </w:r>
            <w:r w:rsidR="00EB1B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яльності Служби судової охорони,</w:t>
            </w:r>
            <w:r w:rsidRPr="00EB65C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практики застосування законодавства з питань, що належать до компетенції підрозділу охорони; основні засади державної політики у сфері правоохоронної діяльності, інформаційної безпеки; основних чинників, що впливають на стан об'єктів охорони, збереження матеріальних та інших цінностей; основ державного управління; основ організації праці та управління; правил ділового етикету; правил і норми охорони праці та протипожежного захисту.</w:t>
            </w:r>
          </w:p>
        </w:tc>
      </w:tr>
      <w:tr w:rsidR="00386BA6" w:rsidRPr="00EB65CD" w14:paraId="3CAEBCF4" w14:textId="77777777" w:rsidTr="00AA062F">
        <w:tc>
          <w:tcPr>
            <w:tcW w:w="3969" w:type="dxa"/>
            <w:hideMark/>
          </w:tcPr>
          <w:p w14:paraId="1226F6EC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2. Знання спеціального</w:t>
            </w:r>
          </w:p>
          <w:p w14:paraId="7BDB8430" w14:textId="77777777" w:rsidR="00386BA6" w:rsidRPr="00EB65CD" w:rsidRDefault="00386BA6" w:rsidP="00871FA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14:paraId="2F6B2672" w14:textId="77777777" w:rsidR="00386BA6" w:rsidRPr="00EB65CD" w:rsidRDefault="00386BA6" w:rsidP="00871FA9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корупції», «Про очищення влади»,  «Про звернення громадян»,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1693B8CE" w14:textId="77777777" w:rsidR="00386BA6" w:rsidRPr="00EB65CD" w:rsidRDefault="00386BA6" w:rsidP="001D70CD">
      <w:pPr>
        <w:ind w:firstLine="851"/>
        <w:jc w:val="both"/>
      </w:pPr>
    </w:p>
    <w:sectPr w:rsidR="00386BA6" w:rsidRPr="00EB65CD" w:rsidSect="008268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B9"/>
    <w:rsid w:val="00034D70"/>
    <w:rsid w:val="000461FB"/>
    <w:rsid w:val="001D70CD"/>
    <w:rsid w:val="002568EB"/>
    <w:rsid w:val="00257784"/>
    <w:rsid w:val="002E5E57"/>
    <w:rsid w:val="00305E07"/>
    <w:rsid w:val="00306779"/>
    <w:rsid w:val="0032315B"/>
    <w:rsid w:val="00386BA6"/>
    <w:rsid w:val="003E6D23"/>
    <w:rsid w:val="00420F88"/>
    <w:rsid w:val="004A6E16"/>
    <w:rsid w:val="005D7D7E"/>
    <w:rsid w:val="00641C44"/>
    <w:rsid w:val="00685020"/>
    <w:rsid w:val="006E4493"/>
    <w:rsid w:val="0072040D"/>
    <w:rsid w:val="00751C4F"/>
    <w:rsid w:val="0079031B"/>
    <w:rsid w:val="008268DB"/>
    <w:rsid w:val="008425DC"/>
    <w:rsid w:val="00870AA7"/>
    <w:rsid w:val="008F633E"/>
    <w:rsid w:val="009312B9"/>
    <w:rsid w:val="00952173"/>
    <w:rsid w:val="009A2836"/>
    <w:rsid w:val="00A822FE"/>
    <w:rsid w:val="00AA062F"/>
    <w:rsid w:val="00B560EE"/>
    <w:rsid w:val="00B80455"/>
    <w:rsid w:val="00BB54FB"/>
    <w:rsid w:val="00C41EBA"/>
    <w:rsid w:val="00D47B22"/>
    <w:rsid w:val="00EB1B29"/>
    <w:rsid w:val="00EF4E61"/>
    <w:rsid w:val="00F1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52FA"/>
  <w15:docId w15:val="{FEE56C59-8685-4888-B25E-1FB46F3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BA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rvts0">
    <w:name w:val="rvts0"/>
    <w:basedOn w:val="a0"/>
    <w:rsid w:val="00386BA6"/>
  </w:style>
  <w:style w:type="paragraph" w:styleId="a4">
    <w:name w:val="Balloon Text"/>
    <w:basedOn w:val="a"/>
    <w:link w:val="a5"/>
    <w:uiPriority w:val="99"/>
    <w:semiHidden/>
    <w:unhideWhenUsed/>
    <w:rsid w:val="00257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784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1D70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70CD"/>
    <w:pPr>
      <w:widowControl w:val="0"/>
      <w:shd w:val="clear" w:color="auto" w:fill="FFFFFF"/>
      <w:spacing w:before="660" w:after="300" w:line="320" w:lineRule="exact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5290</Words>
  <Characters>3016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2020-03-16T08:40:00Z</cp:lastPrinted>
  <dcterms:created xsi:type="dcterms:W3CDTF">2021-01-25T07:27:00Z</dcterms:created>
  <dcterms:modified xsi:type="dcterms:W3CDTF">2021-01-26T08:08:00Z</dcterms:modified>
</cp:coreProperties>
</file>