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12" w:rsidRDefault="00376912" w:rsidP="00376912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376912" w:rsidRPr="00EB65CD" w:rsidRDefault="00376912" w:rsidP="00376912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ЗАТВЕРДЖЕНО</w:t>
      </w:r>
    </w:p>
    <w:p w:rsidR="00376912" w:rsidRPr="00EB65CD" w:rsidRDefault="00376912" w:rsidP="00376912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</w:t>
      </w:r>
      <w:r>
        <w:rPr>
          <w:rFonts w:ascii="Times New Roman" w:hAnsi="Times New Roman"/>
          <w:sz w:val="28"/>
          <w:szCs w:val="28"/>
        </w:rPr>
        <w:t>Дніпропетровській</w:t>
      </w:r>
      <w:r w:rsidRPr="00EB65CD">
        <w:rPr>
          <w:rFonts w:ascii="Times New Roman" w:hAnsi="Times New Roman"/>
          <w:sz w:val="28"/>
          <w:szCs w:val="28"/>
        </w:rPr>
        <w:t xml:space="preserve"> області </w:t>
      </w:r>
    </w:p>
    <w:p w:rsidR="00394989" w:rsidRPr="00297C79" w:rsidRDefault="00394989" w:rsidP="00394989">
      <w:pPr>
        <w:spacing w:after="0" w:line="264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____.0</w:t>
      </w:r>
      <w:r w:rsidR="002F3764">
        <w:rPr>
          <w:rFonts w:ascii="Times New Roman" w:hAnsi="Times New Roman"/>
          <w:sz w:val="28"/>
          <w:szCs w:val="28"/>
        </w:rPr>
        <w:t>4</w:t>
      </w:r>
      <w:r w:rsidRPr="00297C7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297C7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______</w:t>
      </w:r>
    </w:p>
    <w:p w:rsidR="00376912" w:rsidRPr="00105CDD" w:rsidRDefault="00376912" w:rsidP="00376912">
      <w:pPr>
        <w:widowControl w:val="0"/>
        <w:autoSpaceDE w:val="0"/>
        <w:autoSpaceDN w:val="0"/>
        <w:adjustRightInd w:val="0"/>
        <w:spacing w:after="0" w:line="330" w:lineRule="exact"/>
        <w:ind w:left="4393" w:right="-38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376912" w:rsidRPr="00EB65CD" w:rsidRDefault="00376912" w:rsidP="00376912">
      <w:pPr>
        <w:widowControl w:val="0"/>
        <w:autoSpaceDE w:val="0"/>
        <w:autoSpaceDN w:val="0"/>
        <w:adjustRightInd w:val="0"/>
        <w:spacing w:after="0" w:line="330" w:lineRule="exact"/>
        <w:ind w:left="4393" w:right="-38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376912" w:rsidRPr="00EB65CD" w:rsidRDefault="00376912" w:rsidP="00376912">
      <w:pPr>
        <w:widowControl w:val="0"/>
        <w:autoSpaceDE w:val="0"/>
        <w:autoSpaceDN w:val="0"/>
        <w:adjustRightInd w:val="0"/>
        <w:spacing w:after="0" w:line="330" w:lineRule="exact"/>
        <w:ind w:left="4393" w:right="-38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EB65C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УМОВИ </w:t>
      </w:r>
    </w:p>
    <w:p w:rsidR="00376912" w:rsidRPr="00EB65CD" w:rsidRDefault="00376912" w:rsidP="00376912">
      <w:pPr>
        <w:widowControl w:val="0"/>
        <w:autoSpaceDE w:val="0"/>
        <w:autoSpaceDN w:val="0"/>
        <w:adjustRightInd w:val="0"/>
        <w:spacing w:after="0" w:line="330" w:lineRule="exact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EB65C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проведення конкурсу на зайняття вакантної посади начальника відділу </w:t>
      </w:r>
      <w:r w:rsidRPr="00EB65CD">
        <w:rPr>
          <w:rFonts w:ascii="Times New Roman" w:hAnsi="Times New Roman"/>
          <w:b/>
          <w:bCs/>
          <w:color w:val="000000"/>
          <w:sz w:val="28"/>
          <w:szCs w:val="28"/>
        </w:rPr>
        <w:t>забезпечення безпеки учасників судового процесу</w:t>
      </w:r>
      <w:r w:rsidRPr="00EB65C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територіального управління Служби судової охорони у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Дніпропетровській</w:t>
      </w:r>
      <w:r w:rsidRPr="00EB65C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області</w:t>
      </w:r>
    </w:p>
    <w:p w:rsidR="00376912" w:rsidRPr="00EB65CD" w:rsidRDefault="00376912" w:rsidP="00376912">
      <w:pPr>
        <w:widowControl w:val="0"/>
        <w:autoSpaceDE w:val="0"/>
        <w:autoSpaceDN w:val="0"/>
        <w:adjustRightInd w:val="0"/>
        <w:spacing w:after="0" w:line="330" w:lineRule="exact"/>
        <w:ind w:right="-284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376912" w:rsidRPr="00EB65CD" w:rsidRDefault="00376912" w:rsidP="00376912">
      <w:pPr>
        <w:widowControl w:val="0"/>
        <w:autoSpaceDE w:val="0"/>
        <w:autoSpaceDN w:val="0"/>
        <w:adjustRightInd w:val="0"/>
        <w:spacing w:after="0" w:line="330" w:lineRule="exact"/>
        <w:ind w:left="336" w:right="-284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EB65C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Загальні умови</w:t>
      </w:r>
    </w:p>
    <w:p w:rsidR="00376912" w:rsidRPr="00EB65CD" w:rsidRDefault="00376912" w:rsidP="00376912">
      <w:pPr>
        <w:widowControl w:val="0"/>
        <w:autoSpaceDE w:val="0"/>
        <w:autoSpaceDN w:val="0"/>
        <w:adjustRightInd w:val="0"/>
        <w:spacing w:after="0" w:line="330" w:lineRule="exact"/>
        <w:ind w:left="336" w:right="-284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376912" w:rsidRPr="00EB65CD" w:rsidRDefault="00376912" w:rsidP="00376912">
      <w:pPr>
        <w:widowControl w:val="0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EB65C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1.Основні посадові обов’язки начальника відділу </w:t>
      </w:r>
      <w:r w:rsidRPr="00EB65CD">
        <w:rPr>
          <w:rFonts w:ascii="Times New Roman" w:hAnsi="Times New Roman"/>
          <w:b/>
          <w:bCs/>
          <w:color w:val="000000"/>
          <w:sz w:val="28"/>
          <w:szCs w:val="28"/>
        </w:rPr>
        <w:t>забезпечення безпеки учасників судового процесу</w:t>
      </w:r>
      <w:r w:rsidRPr="00EB65C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територіального управління Служби судової охорони у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Дніпропетровській</w:t>
      </w:r>
      <w:r w:rsidRPr="00EB65C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області:</w:t>
      </w:r>
    </w:p>
    <w:p w:rsidR="00376912" w:rsidRPr="00EB65CD" w:rsidRDefault="00376912" w:rsidP="00376912">
      <w:pPr>
        <w:widowControl w:val="0"/>
        <w:autoSpaceDE w:val="0"/>
        <w:autoSpaceDN w:val="0"/>
        <w:adjustRightInd w:val="0"/>
        <w:spacing w:after="0" w:line="311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1) очолює відділ забезпечення безпеки учасників судового процесу</w:t>
      </w:r>
      <w:r w:rsidRPr="00EB65C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B65C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територіального управління Служби судової охорони у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Дніпропетровській</w:t>
      </w:r>
      <w:r w:rsidRPr="00EB65C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області</w:t>
      </w:r>
      <w:r w:rsidRPr="00EB65CD">
        <w:rPr>
          <w:rFonts w:ascii="Times New Roman" w:hAnsi="Times New Roman"/>
          <w:color w:val="000000"/>
          <w:sz w:val="28"/>
          <w:szCs w:val="28"/>
        </w:rPr>
        <w:t xml:space="preserve"> (далі – відділ) та здійснює керівництво його діяльністю, забезпечує взаємодію з іншими структурними підрозділами  територіального управління з метою ефективного виконання покладених на відділ завдань;</w:t>
      </w:r>
    </w:p>
    <w:p w:rsidR="00376912" w:rsidRPr="00EB65CD" w:rsidRDefault="00376912" w:rsidP="00376912">
      <w:pPr>
        <w:widowControl w:val="0"/>
        <w:autoSpaceDE w:val="0"/>
        <w:autoSpaceDN w:val="0"/>
        <w:adjustRightInd w:val="0"/>
        <w:spacing w:after="0" w:line="343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2) здійснює заходи з організації та контролю за забезпеченням підтримання</w:t>
      </w:r>
    </w:p>
    <w:p w:rsidR="00376912" w:rsidRPr="00EB65CD" w:rsidRDefault="00376912" w:rsidP="00376912">
      <w:pPr>
        <w:widowControl w:val="0"/>
        <w:autoSpaceDE w:val="0"/>
        <w:autoSpaceDN w:val="0"/>
        <w:adjustRightInd w:val="0"/>
        <w:spacing w:after="0" w:line="345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громадського порядку в приміщеннях судів та судових установ, припинення</w:t>
      </w:r>
    </w:p>
    <w:p w:rsidR="00376912" w:rsidRPr="00EB65CD" w:rsidRDefault="00376912" w:rsidP="00376912">
      <w:pPr>
        <w:widowControl w:val="0"/>
        <w:autoSpaceDE w:val="0"/>
        <w:autoSpaceDN w:val="0"/>
        <w:adjustRightInd w:val="0"/>
        <w:spacing w:after="0" w:line="343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проявів неповаги до суду та забезпечення безпеки учасників судового процесу;</w:t>
      </w:r>
    </w:p>
    <w:p w:rsidR="00376912" w:rsidRPr="00EB65CD" w:rsidRDefault="00376912" w:rsidP="00376912">
      <w:pPr>
        <w:widowControl w:val="0"/>
        <w:autoSpaceDE w:val="0"/>
        <w:autoSpaceDN w:val="0"/>
        <w:adjustRightInd w:val="0"/>
        <w:spacing w:after="0" w:line="343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3) контролює порядок організації та виконання завдань служби особовим</w:t>
      </w:r>
    </w:p>
    <w:p w:rsidR="00376912" w:rsidRPr="00EB65CD" w:rsidRDefault="00376912" w:rsidP="00376912">
      <w:pPr>
        <w:widowControl w:val="0"/>
        <w:autoSpaceDE w:val="0"/>
        <w:autoSpaceDN w:val="0"/>
        <w:adjustRightInd w:val="0"/>
        <w:spacing w:after="0" w:line="343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складом відділу та підрозділів територіального управління за напрямком службової діяльності;</w:t>
      </w:r>
    </w:p>
    <w:p w:rsidR="00376912" w:rsidRPr="00EB65CD" w:rsidRDefault="00376912" w:rsidP="00376912">
      <w:pPr>
        <w:widowControl w:val="0"/>
        <w:autoSpaceDE w:val="0"/>
        <w:autoSpaceDN w:val="0"/>
        <w:adjustRightInd w:val="0"/>
        <w:spacing w:after="0" w:line="343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4) відповідає за організацію службової діяльності відділу, забезпечення його постійної готовності до виконання покладених завдань;</w:t>
      </w:r>
    </w:p>
    <w:p w:rsidR="00376912" w:rsidRPr="00EB65CD" w:rsidRDefault="00376912" w:rsidP="00376912">
      <w:pPr>
        <w:widowControl w:val="0"/>
        <w:autoSpaceDE w:val="0"/>
        <w:autoSpaceDN w:val="0"/>
        <w:adjustRightInd w:val="0"/>
        <w:spacing w:after="0" w:line="345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5) за дорученням керівництва територіального управління виконує інші повноваження, які належать до компетенції відділу;</w:t>
      </w:r>
    </w:p>
    <w:p w:rsidR="00376912" w:rsidRPr="00EB65CD" w:rsidRDefault="00376912" w:rsidP="00376912">
      <w:pPr>
        <w:widowControl w:val="0"/>
        <w:autoSpaceDE w:val="0"/>
        <w:autoSpaceDN w:val="0"/>
        <w:adjustRightInd w:val="0"/>
        <w:spacing w:after="0" w:line="343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tbl>
      <w:tblPr>
        <w:tblW w:w="9957" w:type="dxa"/>
        <w:tblInd w:w="108" w:type="dxa"/>
        <w:tblLook w:val="04A0" w:firstRow="1" w:lastRow="0" w:firstColumn="1" w:lastColumn="0" w:noHBand="0" w:noVBand="1"/>
      </w:tblPr>
      <w:tblGrid>
        <w:gridCol w:w="9957"/>
      </w:tblGrid>
      <w:tr w:rsidR="00376912" w:rsidRPr="00EB65CD" w:rsidTr="0056472D">
        <w:trPr>
          <w:trHeight w:val="408"/>
        </w:trPr>
        <w:tc>
          <w:tcPr>
            <w:tcW w:w="9957" w:type="dxa"/>
            <w:hideMark/>
          </w:tcPr>
          <w:p w:rsidR="00376912" w:rsidRPr="00EB65CD" w:rsidRDefault="00376912" w:rsidP="003801B2">
            <w:pPr>
              <w:spacing w:after="0" w:line="240" w:lineRule="auto"/>
              <w:ind w:right="-284" w:firstLine="46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65CD">
              <w:rPr>
                <w:rFonts w:ascii="Times New Roman" w:hAnsi="Times New Roman"/>
                <w:b/>
                <w:sz w:val="28"/>
                <w:szCs w:val="28"/>
              </w:rPr>
              <w:t>2. Умови оплати праці:</w:t>
            </w:r>
          </w:p>
        </w:tc>
      </w:tr>
      <w:tr w:rsidR="00376912" w:rsidRPr="00EB65CD" w:rsidTr="0056472D">
        <w:trPr>
          <w:trHeight w:val="408"/>
        </w:trPr>
        <w:tc>
          <w:tcPr>
            <w:tcW w:w="9957" w:type="dxa"/>
          </w:tcPr>
          <w:p w:rsidR="0056472D" w:rsidRDefault="00376912" w:rsidP="003801B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 xml:space="preserve">1) посадовий оклад – </w:t>
            </w:r>
            <w:r w:rsidRPr="00EB65CD">
              <w:rPr>
                <w:rFonts w:ascii="Times New Roman" w:hAnsi="Times New Roman"/>
                <w:noProof/>
                <w:sz w:val="28"/>
                <w:szCs w:val="28"/>
              </w:rPr>
              <w:t>відповідно до постанови Кабінету Міністрів України від              03 квітня 2019 року</w:t>
            </w:r>
            <w:r w:rsidRPr="00EB65CD">
              <w:rPr>
                <w:rFonts w:ascii="Times New Roman" w:hAnsi="Times New Roman"/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  <w:r w:rsidRPr="00EB65CD">
              <w:rPr>
                <w:rFonts w:ascii="Times New Roman" w:hAnsi="Times New Roman"/>
                <w:sz w:val="28"/>
              </w:rPr>
              <w:t xml:space="preserve"> та наказу Голови Служби судової охорони від </w:t>
            </w:r>
            <w:r w:rsidR="0056472D">
              <w:rPr>
                <w:rFonts w:ascii="Times New Roman" w:hAnsi="Times New Roman"/>
                <w:sz w:val="28"/>
              </w:rPr>
              <w:t>27.12.2019</w:t>
            </w:r>
            <w:r w:rsidR="0056472D" w:rsidRPr="00EB65CD">
              <w:rPr>
                <w:rFonts w:ascii="Times New Roman" w:hAnsi="Times New Roman"/>
                <w:sz w:val="28"/>
              </w:rPr>
              <w:t xml:space="preserve"> </w:t>
            </w:r>
          </w:p>
          <w:p w:rsidR="00376912" w:rsidRPr="00534A60" w:rsidRDefault="0056472D" w:rsidP="003801B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 281</w:t>
            </w:r>
            <w:r w:rsidRPr="00EB65CD">
              <w:rPr>
                <w:rFonts w:ascii="Times New Roman" w:hAnsi="Times New Roman"/>
                <w:sz w:val="28"/>
              </w:rPr>
              <w:t xml:space="preserve"> </w:t>
            </w:r>
            <w:r w:rsidR="00376912" w:rsidRPr="00EB65CD">
              <w:rPr>
                <w:rFonts w:ascii="Times New Roman" w:hAnsi="Times New Roman"/>
                <w:sz w:val="28"/>
              </w:rPr>
              <w:t xml:space="preserve">«Про встановлення посадових окладів співробітникам територіальних підрозділів Служби судової охорони»  </w:t>
            </w:r>
            <w:r w:rsidR="00376912" w:rsidRPr="00534A60">
              <w:rPr>
                <w:rFonts w:ascii="Times New Roman" w:hAnsi="Times New Roman"/>
                <w:sz w:val="28"/>
              </w:rPr>
              <w:t>– 8030 гривень;</w:t>
            </w:r>
          </w:p>
          <w:p w:rsidR="00376912" w:rsidRPr="00EB65CD" w:rsidRDefault="00376912" w:rsidP="003801B2">
            <w:pPr>
              <w:spacing w:after="0" w:line="240" w:lineRule="auto"/>
              <w:ind w:right="-284"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912" w:rsidRPr="00EB65CD" w:rsidTr="0056472D">
        <w:trPr>
          <w:trHeight w:val="408"/>
        </w:trPr>
        <w:tc>
          <w:tcPr>
            <w:tcW w:w="9957" w:type="dxa"/>
          </w:tcPr>
          <w:p w:rsidR="00376912" w:rsidRPr="00EB65CD" w:rsidRDefault="00376912" w:rsidP="003801B2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lastRenderedPageBreak/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376912" w:rsidRPr="00EB65CD" w:rsidRDefault="00376912" w:rsidP="003801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912" w:rsidRPr="00EB65CD" w:rsidTr="0056472D">
        <w:trPr>
          <w:trHeight w:val="408"/>
        </w:trPr>
        <w:tc>
          <w:tcPr>
            <w:tcW w:w="9957" w:type="dxa"/>
            <w:hideMark/>
          </w:tcPr>
          <w:p w:rsidR="00376912" w:rsidRPr="00EB65CD" w:rsidRDefault="00376912" w:rsidP="003801B2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EB65C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376912" w:rsidRPr="00EB65CD" w:rsidTr="0056472D">
        <w:trPr>
          <w:trHeight w:val="408"/>
        </w:trPr>
        <w:tc>
          <w:tcPr>
            <w:tcW w:w="9957" w:type="dxa"/>
            <w:hideMark/>
          </w:tcPr>
          <w:p w:rsidR="00376912" w:rsidRPr="00EB65CD" w:rsidRDefault="00376912" w:rsidP="003801B2">
            <w:pPr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B65C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376912" w:rsidRPr="00EB65CD" w:rsidTr="0056472D">
        <w:trPr>
          <w:trHeight w:val="408"/>
        </w:trPr>
        <w:tc>
          <w:tcPr>
            <w:tcW w:w="9957" w:type="dxa"/>
            <w:hideMark/>
          </w:tcPr>
          <w:p w:rsidR="00376912" w:rsidRPr="00EB65CD" w:rsidRDefault="00376912" w:rsidP="003801B2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65CD">
              <w:rPr>
                <w:rFonts w:ascii="Times New Roman" w:hAnsi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</w:tc>
      </w:tr>
      <w:tr w:rsidR="00376912" w:rsidRPr="00EB65CD" w:rsidTr="0056472D">
        <w:trPr>
          <w:trHeight w:val="408"/>
        </w:trPr>
        <w:tc>
          <w:tcPr>
            <w:tcW w:w="9957" w:type="dxa"/>
            <w:hideMark/>
          </w:tcPr>
          <w:p w:rsidR="00376912" w:rsidRPr="00EB65CD" w:rsidRDefault="00376912" w:rsidP="003801B2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376912" w:rsidRPr="00EB65CD" w:rsidRDefault="00376912" w:rsidP="003801B2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2) копія паспорта громадянина України;</w:t>
            </w:r>
          </w:p>
          <w:p w:rsidR="00376912" w:rsidRPr="00EB65CD" w:rsidRDefault="00376912" w:rsidP="003801B2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376912" w:rsidRPr="00EB65CD" w:rsidRDefault="00376912" w:rsidP="003801B2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376912" w:rsidRPr="00EB65CD" w:rsidRDefault="00376912" w:rsidP="003801B2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376912" w:rsidRPr="00EB65CD" w:rsidRDefault="00376912" w:rsidP="003801B2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6) копія трудової книжки (за наявності);</w:t>
            </w:r>
          </w:p>
          <w:p w:rsidR="00376912" w:rsidRPr="00EB65CD" w:rsidRDefault="00376912" w:rsidP="003801B2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</w:t>
            </w:r>
            <w:r w:rsidR="002F3764">
              <w:rPr>
                <w:rFonts w:ascii="Times New Roman" w:hAnsi="Times New Roman"/>
                <w:sz w:val="28"/>
                <w:szCs w:val="28"/>
              </w:rPr>
              <w:t>рі охорони здоров’я (форма 086),</w:t>
            </w:r>
            <w:r w:rsidR="002F3764">
              <w:rPr>
                <w:rFonts w:ascii="Times New Roman" w:hAnsi="Times New Roman"/>
                <w:sz w:val="28"/>
              </w:rPr>
              <w:t xml:space="preserve"> або медична довідка про відсутність протипоказань до фізичних навантажень.</w:t>
            </w:r>
          </w:p>
          <w:p w:rsidR="00376912" w:rsidRPr="00EB65CD" w:rsidRDefault="00376912" w:rsidP="003801B2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військовослужбовців).</w:t>
            </w:r>
          </w:p>
          <w:p w:rsidR="00376912" w:rsidRPr="00EB65CD" w:rsidRDefault="00376912" w:rsidP="003801B2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376912" w:rsidRPr="00EB65CD" w:rsidTr="0056472D">
        <w:trPr>
          <w:trHeight w:val="408"/>
        </w:trPr>
        <w:tc>
          <w:tcPr>
            <w:tcW w:w="9957" w:type="dxa"/>
          </w:tcPr>
          <w:p w:rsidR="00376912" w:rsidRPr="00EB65CD" w:rsidRDefault="00376912" w:rsidP="003801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376912" w:rsidRPr="00EB65CD" w:rsidTr="0056472D">
        <w:trPr>
          <w:trHeight w:val="408"/>
        </w:trPr>
        <w:tc>
          <w:tcPr>
            <w:tcW w:w="9957" w:type="dxa"/>
          </w:tcPr>
          <w:p w:rsidR="00376912" w:rsidRPr="00EB65CD" w:rsidRDefault="00376912" w:rsidP="003801B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 xml:space="preserve">У відповідності до частини 3 статті 54 Закону України «Про Національну поліцію»,  </w:t>
            </w:r>
            <w:r w:rsidRPr="00EB65CD">
              <w:rPr>
                <w:rStyle w:val="rvts0"/>
                <w:rFonts w:ascii="Times New Roman" w:hAnsi="Times New Roman"/>
                <w:sz w:val="28"/>
                <w:szCs w:val="28"/>
              </w:rPr>
      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A20AEB" w:rsidRDefault="00376912" w:rsidP="00A20AE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hAnsi="Times New Roman"/>
                <w:sz w:val="28"/>
              </w:rPr>
              <w:t xml:space="preserve"> </w:t>
            </w:r>
            <w:bookmarkStart w:id="0" w:name="_Hlk34915271"/>
          </w:p>
          <w:p w:rsidR="00A20AEB" w:rsidRDefault="00A20AEB" w:rsidP="00A20AEB">
            <w:pPr>
              <w:spacing w:after="0" w:line="264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Документи приймаються з 08.00 год. 16 квітня 2020 року до </w:t>
            </w:r>
            <w:r w:rsidR="007E6A68">
              <w:rPr>
                <w:rFonts w:ascii="Times New Roman" w:hAnsi="Times New Roman"/>
                <w:sz w:val="28"/>
              </w:rPr>
              <w:t>16</w:t>
            </w:r>
            <w:r>
              <w:rPr>
                <w:rFonts w:ascii="Times New Roman" w:hAnsi="Times New Roman"/>
                <w:sz w:val="28"/>
              </w:rPr>
              <w:t>.00 год.  2</w:t>
            </w:r>
            <w:r w:rsidR="007E6A68">
              <w:rPr>
                <w:rFonts w:ascii="Times New Roman" w:hAnsi="Times New Roman"/>
                <w:sz w:val="28"/>
              </w:rPr>
              <w:t>8</w:t>
            </w:r>
            <w:bookmarkStart w:id="1" w:name="_GoBack"/>
            <w:bookmarkEnd w:id="1"/>
            <w:r w:rsidR="003D64E6"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 xml:space="preserve">квітня 2020 року, за </w:t>
            </w:r>
            <w:proofErr w:type="spellStart"/>
            <w:r>
              <w:rPr>
                <w:rFonts w:ascii="Times New Roman" w:hAnsi="Times New Roman"/>
                <w:sz w:val="28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: м. Дніпро, житловий масив Придніпровський, вул. Космонавта Волкова, буд. 6 Б, територіальне управління Служби судової охорони у Дніпропетровській області, </w:t>
            </w:r>
            <w:proofErr w:type="spellStart"/>
            <w:r>
              <w:rPr>
                <w:rFonts w:ascii="Times New Roman" w:hAnsi="Times New Roman"/>
                <w:sz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</w:rPr>
              <w:t>. № 314.</w:t>
            </w:r>
          </w:p>
          <w:p w:rsidR="00A20AEB" w:rsidRDefault="00A20AEB" w:rsidP="00A20AEB">
            <w:pPr>
              <w:spacing w:after="0" w:line="240" w:lineRule="auto"/>
              <w:ind w:firstLine="773"/>
              <w:jc w:val="both"/>
              <w:rPr>
                <w:rFonts w:ascii="Times New Roman" w:hAnsi="Times New Roman"/>
                <w:sz w:val="28"/>
              </w:rPr>
            </w:pPr>
          </w:p>
          <w:p w:rsidR="00674019" w:rsidRDefault="00674019" w:rsidP="00674019">
            <w:pPr>
              <w:spacing w:after="0" w:line="264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</w:p>
          <w:bookmarkEnd w:id="0"/>
          <w:p w:rsidR="00674019" w:rsidRPr="00952B3D" w:rsidRDefault="00674019" w:rsidP="00674019">
            <w:pPr>
              <w:spacing w:after="0" w:line="240" w:lineRule="auto"/>
              <w:ind w:firstLine="773"/>
              <w:jc w:val="both"/>
              <w:rPr>
                <w:rFonts w:ascii="Times New Roman" w:hAnsi="Times New Roman"/>
                <w:sz w:val="28"/>
              </w:rPr>
            </w:pPr>
          </w:p>
          <w:p w:rsidR="00376912" w:rsidRPr="00EB65CD" w:rsidRDefault="00376912" w:rsidP="003801B2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912" w:rsidRPr="00EB65CD" w:rsidTr="0056472D">
        <w:trPr>
          <w:trHeight w:val="408"/>
        </w:trPr>
        <w:tc>
          <w:tcPr>
            <w:tcW w:w="9957" w:type="dxa"/>
            <w:hideMark/>
          </w:tcPr>
          <w:p w:rsidR="00376912" w:rsidRPr="00EB65CD" w:rsidRDefault="00376912" w:rsidP="003801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</w:t>
            </w: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начальника відділу </w:t>
            </w:r>
            <w:r w:rsidRPr="00EB65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забезпечення безпеки учасників судового процесу</w:t>
            </w:r>
            <w:r w:rsidRPr="00EB65CD">
              <w:rPr>
                <w:rFonts w:ascii="Times New Roman" w:hAnsi="Times New Roman"/>
                <w:sz w:val="28"/>
                <w:szCs w:val="28"/>
              </w:rPr>
              <w:t xml:space="preserve"> територіального управління Служби судової охорони у </w:t>
            </w:r>
            <w:r>
              <w:rPr>
                <w:rFonts w:ascii="Times New Roman" w:hAnsi="Times New Roman"/>
                <w:sz w:val="28"/>
                <w:szCs w:val="28"/>
              </w:rPr>
              <w:t>Дніпропетровській</w:t>
            </w:r>
            <w:r w:rsidRPr="00EB65CD">
              <w:rPr>
                <w:rFonts w:ascii="Times New Roman" w:hAnsi="Times New Roman"/>
                <w:sz w:val="28"/>
                <w:szCs w:val="28"/>
              </w:rPr>
              <w:t xml:space="preserve">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376912" w:rsidRPr="00EB65CD" w:rsidTr="0056472D">
        <w:trPr>
          <w:trHeight w:val="408"/>
        </w:trPr>
        <w:tc>
          <w:tcPr>
            <w:tcW w:w="9957" w:type="dxa"/>
          </w:tcPr>
          <w:p w:rsidR="00376912" w:rsidRPr="00EB65CD" w:rsidRDefault="00376912" w:rsidP="003801B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76912" w:rsidRPr="00EB65CD" w:rsidTr="0056472D">
        <w:trPr>
          <w:trHeight w:val="408"/>
        </w:trPr>
        <w:tc>
          <w:tcPr>
            <w:tcW w:w="9957" w:type="dxa"/>
          </w:tcPr>
          <w:p w:rsidR="00376912" w:rsidRPr="00EB65CD" w:rsidRDefault="00376912" w:rsidP="003801B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</w:rPr>
            </w:pPr>
            <w:r w:rsidRPr="00EB65CD">
              <w:rPr>
                <w:rFonts w:ascii="Times New Roman" w:hAnsi="Times New Roman"/>
                <w:b/>
                <w:sz w:val="28"/>
              </w:rPr>
              <w:t>5. Місце, дата та час початку проведення конкурсу:</w:t>
            </w:r>
          </w:p>
          <w:p w:rsidR="00376912" w:rsidRPr="00EB65CD" w:rsidRDefault="00376912" w:rsidP="003801B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2F3764" w:rsidRDefault="002F3764" w:rsidP="002F3764">
            <w:pPr>
              <w:spacing w:after="0" w:line="264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hAnsi="Times New Roman"/>
                <w:sz w:val="28"/>
              </w:rPr>
              <w:t xml:space="preserve">м. </w:t>
            </w:r>
            <w:r>
              <w:rPr>
                <w:rFonts w:ascii="Times New Roman" w:hAnsi="Times New Roman"/>
                <w:sz w:val="28"/>
              </w:rPr>
              <w:t>Дніпро</w:t>
            </w:r>
            <w:r w:rsidRPr="00EB65CD">
              <w:rPr>
                <w:rFonts w:ascii="Times New Roman" w:hAnsi="Times New Roman"/>
                <w:sz w:val="28"/>
              </w:rPr>
              <w:t xml:space="preserve">, вул. </w:t>
            </w:r>
            <w:r>
              <w:rPr>
                <w:rFonts w:ascii="Times New Roman" w:hAnsi="Times New Roman"/>
                <w:sz w:val="28"/>
              </w:rPr>
              <w:t xml:space="preserve">Космонавта Волкова, буд. 6 Б, </w:t>
            </w:r>
            <w:r w:rsidRPr="00EB65C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</w:t>
            </w:r>
            <w:r w:rsidRPr="00EB65CD">
              <w:rPr>
                <w:rFonts w:ascii="Times New Roman" w:hAnsi="Times New Roman"/>
                <w:sz w:val="28"/>
              </w:rPr>
              <w:t xml:space="preserve">ериторіальне управління Служби судової охорони у </w:t>
            </w:r>
            <w:r>
              <w:rPr>
                <w:rFonts w:ascii="Times New Roman" w:hAnsi="Times New Roman"/>
                <w:sz w:val="28"/>
              </w:rPr>
              <w:t>Дніпропетровській</w:t>
            </w:r>
            <w:r w:rsidRPr="00EB65CD">
              <w:rPr>
                <w:rFonts w:ascii="Times New Roman" w:hAnsi="Times New Roman"/>
                <w:sz w:val="28"/>
              </w:rPr>
              <w:t xml:space="preserve"> області </w:t>
            </w:r>
            <w:r w:rsidRPr="001355A3">
              <w:rPr>
                <w:rFonts w:ascii="Times New Roman" w:hAnsi="Times New Roman"/>
                <w:sz w:val="28"/>
              </w:rPr>
              <w:t xml:space="preserve">з 09.00 год. </w:t>
            </w:r>
            <w:r w:rsidR="00A758A5">
              <w:rPr>
                <w:rFonts w:ascii="Times New Roman" w:hAnsi="Times New Roman"/>
                <w:sz w:val="28"/>
              </w:rPr>
              <w:t>30</w:t>
            </w:r>
            <w:r w:rsidRPr="001355A3">
              <w:rPr>
                <w:rFonts w:ascii="Times New Roman" w:hAnsi="Times New Roman"/>
                <w:sz w:val="28"/>
              </w:rPr>
              <w:t> квітня 2020</w:t>
            </w:r>
            <w:r w:rsidR="003D64E6">
              <w:rPr>
                <w:rFonts w:ascii="Times New Roman" w:hAnsi="Times New Roman"/>
                <w:sz w:val="28"/>
              </w:rPr>
              <w:t> </w:t>
            </w:r>
            <w:r w:rsidRPr="001355A3">
              <w:rPr>
                <w:rFonts w:ascii="Times New Roman" w:hAnsi="Times New Roman"/>
                <w:sz w:val="28"/>
              </w:rPr>
              <w:t>року .</w:t>
            </w:r>
          </w:p>
          <w:p w:rsidR="00376912" w:rsidRPr="00EB65CD" w:rsidRDefault="00376912" w:rsidP="003801B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</w:p>
          <w:p w:rsidR="00376912" w:rsidRPr="00EB65CD" w:rsidRDefault="00376912" w:rsidP="003801B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</w:rPr>
            </w:pPr>
            <w:r w:rsidRPr="00EB65CD">
              <w:rPr>
                <w:rFonts w:ascii="Times New Roman" w:hAnsi="Times New Roman"/>
                <w:b/>
                <w:sz w:val="28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487E9F" w:rsidRDefault="00DA38E7" w:rsidP="00487E9F">
            <w:pPr>
              <w:spacing w:after="0" w:line="264" w:lineRule="auto"/>
              <w:ind w:left="851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r w:rsidR="00487E9F" w:rsidRPr="00E20C61">
              <w:rPr>
                <w:rFonts w:ascii="Times New Roman" w:hAnsi="Times New Roman"/>
                <w:sz w:val="28"/>
              </w:rPr>
              <w:t>оленко</w:t>
            </w:r>
            <w:proofErr w:type="spellEnd"/>
            <w:r w:rsidR="00487E9F" w:rsidRPr="00E20C61">
              <w:rPr>
                <w:rFonts w:ascii="Times New Roman" w:hAnsi="Times New Roman"/>
                <w:sz w:val="28"/>
              </w:rPr>
              <w:t xml:space="preserve"> Максим Сергійович</w:t>
            </w:r>
            <w:r w:rsidR="00487E9F">
              <w:rPr>
                <w:rFonts w:ascii="Times New Roman" w:hAnsi="Times New Roman"/>
                <w:sz w:val="28"/>
              </w:rPr>
              <w:t xml:space="preserve"> </w:t>
            </w:r>
          </w:p>
          <w:p w:rsidR="00487E9F" w:rsidRPr="00297C79" w:rsidRDefault="00487E9F" w:rsidP="00487E9F">
            <w:pPr>
              <w:spacing w:after="0" w:line="264" w:lineRule="auto"/>
              <w:ind w:left="851"/>
            </w:pPr>
            <w:r w:rsidRPr="00E20C61">
              <w:rPr>
                <w:rFonts w:ascii="Times New Roman" w:hAnsi="Times New Roman"/>
                <w:sz w:val="28"/>
              </w:rPr>
              <w:t>097- 731- 54- 96</w:t>
            </w:r>
            <w:r w:rsidR="003D64E6">
              <w:rPr>
                <w:rFonts w:ascii="Times New Roman" w:hAnsi="Times New Roman"/>
                <w:sz w:val="28"/>
              </w:rPr>
              <w:t xml:space="preserve">, 056-722-21-13, </w:t>
            </w:r>
            <w:r w:rsidR="003D64E6" w:rsidRPr="003D64E6">
              <w:rPr>
                <w:rFonts w:ascii="Times New Roman" w:hAnsi="Times New Roman"/>
                <w:sz w:val="28"/>
              </w:rPr>
              <w:t>kadryssodnepr@ukr.net</w:t>
            </w:r>
          </w:p>
          <w:p w:rsidR="00376912" w:rsidRPr="00EB65CD" w:rsidRDefault="00376912" w:rsidP="003801B2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912" w:rsidRPr="00EB65CD" w:rsidTr="0056472D">
        <w:trPr>
          <w:trHeight w:val="408"/>
        </w:trPr>
        <w:tc>
          <w:tcPr>
            <w:tcW w:w="9957" w:type="dxa"/>
          </w:tcPr>
          <w:p w:rsidR="00376912" w:rsidRPr="00EB65CD" w:rsidRDefault="00376912" w:rsidP="003801B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376912" w:rsidRPr="00EB65CD" w:rsidRDefault="00376912" w:rsidP="003801B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hAnsi="Times New Roman"/>
                <w:b/>
                <w:sz w:val="28"/>
              </w:rPr>
              <w:t>Кваліфікаційні вимоги.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68"/>
              <w:gridCol w:w="4769"/>
            </w:tblGrid>
            <w:tr w:rsidR="00376912" w:rsidRPr="00EB65CD" w:rsidTr="003801B2">
              <w:tc>
                <w:tcPr>
                  <w:tcW w:w="4768" w:type="dxa"/>
                  <w:hideMark/>
                </w:tcPr>
                <w:p w:rsidR="00376912" w:rsidRPr="00EB65CD" w:rsidRDefault="00376912" w:rsidP="003801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sz w:val="24"/>
                      <w:szCs w:val="24"/>
                    </w:rPr>
                  </w:pPr>
                  <w:r w:rsidRPr="00EB65C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1. Освіта </w:t>
                  </w:r>
                </w:p>
              </w:tc>
              <w:tc>
                <w:tcPr>
                  <w:tcW w:w="4769" w:type="dxa"/>
                  <w:hideMark/>
                </w:tcPr>
                <w:p w:rsidR="00376912" w:rsidRPr="00EB65CD" w:rsidRDefault="00E1247B" w:rsidP="003801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5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Вища освіта </w:t>
                  </w:r>
                  <w:r w:rsidR="00376912" w:rsidRPr="00EB65C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у галузі </w:t>
                  </w:r>
                  <w:r w:rsidR="002F3764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знань </w:t>
                  </w:r>
                  <w:r w:rsidR="00376912" w:rsidRPr="00EB65C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«Воєнні науки, національна безпека, безпека державного кордону»</w:t>
                  </w:r>
                  <w:r w:rsidR="00376912" w:rsidRPr="00EB65C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, «Право»,</w:t>
                  </w:r>
                  <w:r w:rsidR="00376912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 «Правоохоронна діяльність»</w:t>
                  </w:r>
                  <w:r w:rsidR="00376912" w:rsidRPr="00EB65C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 ступінь вищої освіти – магістр*</w:t>
                  </w:r>
                </w:p>
              </w:tc>
            </w:tr>
            <w:tr w:rsidR="00376912" w:rsidRPr="00EB65CD" w:rsidTr="003801B2">
              <w:tc>
                <w:tcPr>
                  <w:tcW w:w="4768" w:type="dxa"/>
                  <w:hideMark/>
                </w:tcPr>
                <w:p w:rsidR="00376912" w:rsidRPr="00EB65CD" w:rsidRDefault="00376912" w:rsidP="003801B2">
                  <w:pPr>
                    <w:spacing w:after="0"/>
                    <w:contextualSpacing/>
                    <w:rPr>
                      <w:color w:val="000000"/>
                      <w:sz w:val="28"/>
                      <w:szCs w:val="24"/>
                    </w:rPr>
                  </w:pPr>
                  <w:r w:rsidRPr="00EB65C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2. Досвід роботи</w:t>
                  </w:r>
                </w:p>
              </w:tc>
              <w:tc>
                <w:tcPr>
                  <w:tcW w:w="4769" w:type="dxa"/>
                  <w:hideMark/>
                </w:tcPr>
                <w:p w:rsidR="00376912" w:rsidRPr="008A0B09" w:rsidRDefault="00487E9F" w:rsidP="003801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С</w:t>
                  </w:r>
                  <w:r w:rsidR="001D483E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таж роботи в </w:t>
                  </w:r>
                  <w:r w:rsidR="00376912" w:rsidRPr="00EB65C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правоохоронних органах або військових формуваннях </w:t>
                  </w:r>
                  <w:r w:rsidR="008A0B09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не менше </w:t>
                  </w:r>
                  <w:r w:rsidR="00433D55" w:rsidRPr="008A0B09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10 років</w:t>
                  </w:r>
                  <w:r w:rsidR="008A0B09" w:rsidRPr="008A0B09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,</w:t>
                  </w:r>
                </w:p>
                <w:p w:rsidR="00376912" w:rsidRPr="00EB65CD" w:rsidRDefault="001D483E" w:rsidP="008A0B09">
                  <w:pPr>
                    <w:jc w:val="both"/>
                    <w:rPr>
                      <w:color w:val="000000"/>
                      <w:sz w:val="28"/>
                      <w:szCs w:val="24"/>
                    </w:rPr>
                  </w:pPr>
                  <w:r w:rsidRPr="008A0B09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досвід роботи на </w:t>
                  </w:r>
                  <w:r w:rsidR="00376912" w:rsidRPr="008A0B09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керівних  посадах  –  не менше 3 років</w:t>
                  </w:r>
                  <w:r w:rsidR="00FC7C83" w:rsidRPr="008A0B0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,</w:t>
                  </w:r>
                  <w:r w:rsidR="00FC7C83" w:rsidRPr="000512F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або служба, чи досвід роботи </w:t>
                  </w:r>
                  <w:r w:rsidR="000512F8" w:rsidRPr="000512F8">
                    <w:rPr>
                      <w:rFonts w:ascii="Times New Roman" w:hAnsi="Times New Roman"/>
                      <w:sz w:val="28"/>
                      <w:szCs w:val="28"/>
                    </w:rPr>
                    <w:t>в Службі судової охорони.</w:t>
                  </w:r>
                </w:p>
              </w:tc>
            </w:tr>
            <w:tr w:rsidR="00376912" w:rsidRPr="00EB65CD" w:rsidTr="003801B2">
              <w:tc>
                <w:tcPr>
                  <w:tcW w:w="4768" w:type="dxa"/>
                  <w:hideMark/>
                </w:tcPr>
                <w:p w:rsidR="00376912" w:rsidRPr="00EB65CD" w:rsidRDefault="00376912" w:rsidP="00380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B65C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3. Володіння державною мово</w:t>
                  </w:r>
                  <w:r w:rsidR="003D64E6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ю</w:t>
                  </w:r>
                </w:p>
              </w:tc>
              <w:tc>
                <w:tcPr>
                  <w:tcW w:w="4769" w:type="dxa"/>
                  <w:hideMark/>
                </w:tcPr>
                <w:p w:rsidR="00376912" w:rsidRPr="00EB65CD" w:rsidRDefault="00376912" w:rsidP="003801B2">
                  <w:pPr>
                    <w:spacing w:after="0"/>
                    <w:contextualSpacing/>
                    <w:rPr>
                      <w:color w:val="000000"/>
                      <w:sz w:val="28"/>
                      <w:szCs w:val="24"/>
                    </w:rPr>
                  </w:pPr>
                  <w:r w:rsidRPr="00EB65C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Вільне володіння державною мовою</w:t>
                  </w:r>
                </w:p>
              </w:tc>
            </w:tr>
            <w:tr w:rsidR="00376912" w:rsidRPr="00EB65CD" w:rsidTr="003801B2">
              <w:tc>
                <w:tcPr>
                  <w:tcW w:w="9533" w:type="dxa"/>
                  <w:gridSpan w:val="2"/>
                </w:tcPr>
                <w:p w:rsidR="00376912" w:rsidRPr="00EB65CD" w:rsidRDefault="00376912" w:rsidP="003801B2">
                  <w:pPr>
                    <w:widowControl w:val="0"/>
                    <w:autoSpaceDE w:val="0"/>
                    <w:autoSpaceDN w:val="0"/>
                    <w:adjustRightInd w:val="0"/>
                    <w:spacing w:after="0" w:line="330" w:lineRule="exact"/>
                    <w:ind w:left="3848" w:right="-38"/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</w:rPr>
                  </w:pPr>
                  <w:r w:rsidRPr="00EB65CD"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</w:rPr>
                    <w:t xml:space="preserve">Вимоги до компетентності. </w:t>
                  </w:r>
                </w:p>
                <w:p w:rsidR="00376912" w:rsidRPr="00EB65CD" w:rsidRDefault="00376912" w:rsidP="003801B2">
                  <w:pPr>
                    <w:widowControl w:val="0"/>
                    <w:autoSpaceDE w:val="0"/>
                    <w:autoSpaceDN w:val="0"/>
                    <w:adjustRightInd w:val="0"/>
                    <w:spacing w:after="0" w:line="330" w:lineRule="exact"/>
                    <w:ind w:left="3848" w:right="-38"/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</w:rPr>
                  </w:pPr>
                </w:p>
              </w:tc>
            </w:tr>
            <w:tr w:rsidR="00376912" w:rsidRPr="00EB65CD" w:rsidTr="003801B2">
              <w:tc>
                <w:tcPr>
                  <w:tcW w:w="4768" w:type="dxa"/>
                </w:tcPr>
                <w:p w:rsidR="00376912" w:rsidRPr="00EB65CD" w:rsidRDefault="00376912" w:rsidP="003801B2">
                  <w:pPr>
                    <w:spacing w:before="120"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B65CD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>1. Наявність лідерських якостей</w:t>
                  </w:r>
                </w:p>
                <w:p w:rsidR="00376912" w:rsidRPr="00EB65CD" w:rsidRDefault="00376912" w:rsidP="00380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4769" w:type="dxa"/>
                  <w:hideMark/>
                </w:tcPr>
                <w:p w:rsidR="00376912" w:rsidRPr="00EB65CD" w:rsidRDefault="00376912" w:rsidP="002F37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B65CD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 xml:space="preserve">Встановлення  цілей,  пріоритетів  та орієнтирів; </w:t>
                  </w:r>
                </w:p>
                <w:p w:rsidR="00376912" w:rsidRPr="00EB65CD" w:rsidRDefault="00376912" w:rsidP="002F376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B65CD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 xml:space="preserve">Стратегічне планування; Багатофункціональність; </w:t>
                  </w:r>
                </w:p>
                <w:p w:rsidR="00376912" w:rsidRPr="00EB65CD" w:rsidRDefault="00376912" w:rsidP="002F3764">
                  <w:pPr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B65CD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lastRenderedPageBreak/>
                    <w:t>Ведення ділових переговорів; Досягнення кінцевих результатів.</w:t>
                  </w:r>
                </w:p>
              </w:tc>
            </w:tr>
            <w:tr w:rsidR="00376912" w:rsidRPr="00EB65CD" w:rsidTr="003801B2">
              <w:tc>
                <w:tcPr>
                  <w:tcW w:w="4768" w:type="dxa"/>
                  <w:hideMark/>
                </w:tcPr>
                <w:p w:rsidR="00376912" w:rsidRPr="00EB65CD" w:rsidRDefault="00376912" w:rsidP="00380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B65CD">
                    <w:rPr>
                      <w:color w:val="000000"/>
                      <w:sz w:val="28"/>
                      <w:szCs w:val="24"/>
                    </w:rPr>
                    <w:lastRenderedPageBreak/>
                    <w:t>2.</w:t>
                  </w:r>
                  <w:r w:rsidRPr="00EB65C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Вміння приймати ефективні рішення</w:t>
                  </w:r>
                </w:p>
              </w:tc>
              <w:tc>
                <w:tcPr>
                  <w:tcW w:w="4769" w:type="dxa"/>
                  <w:hideMark/>
                </w:tcPr>
                <w:p w:rsidR="00376912" w:rsidRPr="00EB65CD" w:rsidRDefault="00376912" w:rsidP="002F37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B65C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Здатність швидко приймати рішення та діяти </w:t>
                  </w:r>
                  <w:r w:rsidRPr="00EB65CD">
                    <w:rPr>
                      <w:color w:val="000000"/>
                      <w:sz w:val="28"/>
                      <w:szCs w:val="24"/>
                    </w:rPr>
                    <w:t xml:space="preserve">в </w:t>
                  </w:r>
                  <w:r w:rsidRPr="00EB65C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екстремальних ситуаціях.</w:t>
                  </w:r>
                </w:p>
              </w:tc>
            </w:tr>
            <w:tr w:rsidR="00376912" w:rsidRPr="00EB65CD" w:rsidTr="003801B2">
              <w:tc>
                <w:tcPr>
                  <w:tcW w:w="4768" w:type="dxa"/>
                  <w:hideMark/>
                </w:tcPr>
                <w:p w:rsidR="00376912" w:rsidRPr="00EB65CD" w:rsidRDefault="00376912" w:rsidP="00380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B65CD">
                    <w:rPr>
                      <w:color w:val="000000"/>
                      <w:sz w:val="28"/>
                      <w:szCs w:val="24"/>
                    </w:rPr>
                    <w:t xml:space="preserve">3. </w:t>
                  </w:r>
                  <w:r w:rsidRPr="00EB65C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Комунікація та взаємодія</w:t>
                  </w:r>
                </w:p>
              </w:tc>
              <w:tc>
                <w:tcPr>
                  <w:tcW w:w="4769" w:type="dxa"/>
                  <w:hideMark/>
                </w:tcPr>
                <w:p w:rsidR="00376912" w:rsidRPr="00EB65CD" w:rsidRDefault="003D64E6" w:rsidP="002F3764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-37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 xml:space="preserve">Вміння </w:t>
                  </w:r>
                  <w:r w:rsidR="00376912" w:rsidRPr="00EB65CD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 xml:space="preserve">здійснювати  ефективну  комунікацію та проводити публічні виступи; </w:t>
                  </w:r>
                </w:p>
                <w:p w:rsidR="00376912" w:rsidRPr="00EB65CD" w:rsidRDefault="00376912" w:rsidP="002F3764">
                  <w:pPr>
                    <w:widowControl w:val="0"/>
                    <w:autoSpaceDE w:val="0"/>
                    <w:autoSpaceDN w:val="0"/>
                    <w:adjustRightInd w:val="0"/>
                    <w:spacing w:after="0" w:line="315" w:lineRule="exact"/>
                    <w:ind w:right="-3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B65CD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>Відкритість.</w:t>
                  </w:r>
                </w:p>
              </w:tc>
            </w:tr>
            <w:tr w:rsidR="00376912" w:rsidRPr="00EB65CD" w:rsidTr="003801B2">
              <w:tc>
                <w:tcPr>
                  <w:tcW w:w="4768" w:type="dxa"/>
                  <w:hideMark/>
                </w:tcPr>
                <w:p w:rsidR="00376912" w:rsidRPr="00EB65CD" w:rsidRDefault="00376912" w:rsidP="00380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B65CD">
                    <w:rPr>
                      <w:color w:val="000000"/>
                      <w:sz w:val="28"/>
                      <w:szCs w:val="24"/>
                    </w:rPr>
                    <w:t>4.</w:t>
                  </w:r>
                  <w:r w:rsidRPr="00EB65C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Управління організацією та персоналом</w:t>
                  </w:r>
                </w:p>
              </w:tc>
              <w:tc>
                <w:tcPr>
                  <w:tcW w:w="4769" w:type="dxa"/>
                  <w:hideMark/>
                </w:tcPr>
                <w:p w:rsidR="00376912" w:rsidRPr="00EB65CD" w:rsidRDefault="00376912" w:rsidP="002F3764">
                  <w:pPr>
                    <w:widowControl w:val="0"/>
                    <w:autoSpaceDE w:val="0"/>
                    <w:autoSpaceDN w:val="0"/>
                    <w:adjustRightInd w:val="0"/>
                    <w:spacing w:after="0" w:line="315" w:lineRule="exact"/>
                    <w:ind w:right="-38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B65CD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 xml:space="preserve">Організація роботи та контроль; </w:t>
                  </w:r>
                </w:p>
                <w:p w:rsidR="00376912" w:rsidRPr="00EB65CD" w:rsidRDefault="00376912" w:rsidP="002F3764">
                  <w:pPr>
                    <w:widowControl w:val="0"/>
                    <w:autoSpaceDE w:val="0"/>
                    <w:autoSpaceDN w:val="0"/>
                    <w:adjustRightInd w:val="0"/>
                    <w:spacing w:after="0" w:line="315" w:lineRule="exact"/>
                    <w:ind w:right="-38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B65CD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 xml:space="preserve">Управління людськими ресурсами; </w:t>
                  </w:r>
                </w:p>
                <w:p w:rsidR="00376912" w:rsidRPr="00EB65CD" w:rsidRDefault="00376912" w:rsidP="002F3764">
                  <w:pPr>
                    <w:widowControl w:val="0"/>
                    <w:autoSpaceDE w:val="0"/>
                    <w:autoSpaceDN w:val="0"/>
                    <w:adjustRightInd w:val="0"/>
                    <w:spacing w:after="0" w:line="315" w:lineRule="exact"/>
                    <w:ind w:right="-3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B65CD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>Вміння мотивувати підлеглих працівників.</w:t>
                  </w:r>
                </w:p>
              </w:tc>
            </w:tr>
            <w:tr w:rsidR="00376912" w:rsidRPr="00EB65CD" w:rsidTr="003801B2">
              <w:tc>
                <w:tcPr>
                  <w:tcW w:w="4768" w:type="dxa"/>
                </w:tcPr>
                <w:p w:rsidR="00376912" w:rsidRPr="00EB65CD" w:rsidRDefault="00376912" w:rsidP="003801B2">
                  <w:pPr>
                    <w:spacing w:before="120" w:after="0" w:line="24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B65CD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>5. Особистісні компетенції</w:t>
                  </w:r>
                </w:p>
                <w:p w:rsidR="00376912" w:rsidRPr="00EB65CD" w:rsidRDefault="00376912" w:rsidP="00380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4769" w:type="dxa"/>
                  <w:hideMark/>
                </w:tcPr>
                <w:p w:rsidR="00376912" w:rsidRPr="00EB65CD" w:rsidRDefault="00376912" w:rsidP="002F3764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-36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B65CD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 xml:space="preserve">Принциповість, рішучість і вимогливість під час прийняття рішень; </w:t>
                  </w:r>
                </w:p>
                <w:p w:rsidR="00376912" w:rsidRPr="00EB65CD" w:rsidRDefault="00376912" w:rsidP="002F3764">
                  <w:pPr>
                    <w:widowControl w:val="0"/>
                    <w:autoSpaceDE w:val="0"/>
                    <w:autoSpaceDN w:val="0"/>
                    <w:adjustRightInd w:val="0"/>
                    <w:spacing w:after="0" w:line="315" w:lineRule="exact"/>
                    <w:ind w:right="-3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B65CD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>Системність; Самоорганізація та саморозвиток; Політична нейтральність.</w:t>
                  </w:r>
                </w:p>
              </w:tc>
            </w:tr>
            <w:tr w:rsidR="00376912" w:rsidRPr="00EB65CD" w:rsidTr="003801B2">
              <w:tc>
                <w:tcPr>
                  <w:tcW w:w="4768" w:type="dxa"/>
                  <w:hideMark/>
                </w:tcPr>
                <w:p w:rsidR="00376912" w:rsidRPr="00EB65CD" w:rsidRDefault="00376912" w:rsidP="00380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B65C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6.Забезпечення громадського порядку</w:t>
                  </w:r>
                </w:p>
              </w:tc>
              <w:tc>
                <w:tcPr>
                  <w:tcW w:w="4769" w:type="dxa"/>
                  <w:hideMark/>
                </w:tcPr>
                <w:p w:rsidR="00376912" w:rsidRPr="00EB65CD" w:rsidRDefault="00376912" w:rsidP="002F3764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B65C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EB65CD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 xml:space="preserve">нання законодавства, яке регулює діяльність судових та правоохоронних органів; </w:t>
                  </w:r>
                </w:p>
                <w:p w:rsidR="00376912" w:rsidRPr="00EB65CD" w:rsidRDefault="00376912" w:rsidP="002F3764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B65CD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>Знання  системи  правоохоронних  органів, розмежування  їх  компетенції,  порядок забезпечення їх співпраці.</w:t>
                  </w:r>
                </w:p>
              </w:tc>
            </w:tr>
            <w:tr w:rsidR="00376912" w:rsidRPr="00EB65CD" w:rsidTr="003801B2">
              <w:tc>
                <w:tcPr>
                  <w:tcW w:w="4768" w:type="dxa"/>
                  <w:hideMark/>
                </w:tcPr>
                <w:p w:rsidR="00376912" w:rsidRPr="00EB65CD" w:rsidRDefault="00376912" w:rsidP="003801B2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-3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B65CD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>7. Робота з інформацією</w:t>
                  </w:r>
                </w:p>
              </w:tc>
              <w:tc>
                <w:tcPr>
                  <w:tcW w:w="4769" w:type="dxa"/>
                  <w:hideMark/>
                </w:tcPr>
                <w:p w:rsidR="00376912" w:rsidRPr="00EB65CD" w:rsidRDefault="00376912" w:rsidP="002F3764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-3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B65CD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>Знання основ законодавства про інформацію</w:t>
                  </w:r>
                </w:p>
              </w:tc>
            </w:tr>
            <w:tr w:rsidR="00376912" w:rsidRPr="00EB65CD" w:rsidTr="003801B2">
              <w:tc>
                <w:tcPr>
                  <w:tcW w:w="9533" w:type="dxa"/>
                  <w:gridSpan w:val="2"/>
                </w:tcPr>
                <w:p w:rsidR="00376912" w:rsidRPr="00EB65CD" w:rsidRDefault="00376912" w:rsidP="003801B2">
                  <w:pPr>
                    <w:widowControl w:val="0"/>
                    <w:autoSpaceDE w:val="0"/>
                    <w:autoSpaceDN w:val="0"/>
                    <w:adjustRightInd w:val="0"/>
                    <w:spacing w:after="0" w:line="330" w:lineRule="exact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EB65CD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  <w:t>Професійні знання.</w:t>
                  </w:r>
                </w:p>
                <w:p w:rsidR="00376912" w:rsidRPr="00EB65CD" w:rsidRDefault="00376912" w:rsidP="00380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376912" w:rsidRPr="00EB65CD" w:rsidTr="003801B2">
              <w:tc>
                <w:tcPr>
                  <w:tcW w:w="4768" w:type="dxa"/>
                  <w:hideMark/>
                </w:tcPr>
                <w:p w:rsidR="00376912" w:rsidRPr="00EB65CD" w:rsidRDefault="00376912" w:rsidP="00380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B65CD">
                    <w:rPr>
                      <w:color w:val="000000"/>
                      <w:sz w:val="28"/>
                      <w:szCs w:val="24"/>
                    </w:rPr>
                    <w:t xml:space="preserve">1. </w:t>
                  </w:r>
                  <w:r w:rsidRPr="00EB65C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Знання законодавства</w:t>
                  </w:r>
                </w:p>
              </w:tc>
              <w:tc>
                <w:tcPr>
                  <w:tcW w:w="4769" w:type="dxa"/>
                  <w:hideMark/>
                </w:tcPr>
                <w:p w:rsidR="00376912" w:rsidRPr="00EB65CD" w:rsidRDefault="00376912" w:rsidP="003D64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B65C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Знання  Конституції</w:t>
                  </w:r>
                  <w:r w:rsidR="003D64E6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 України, законів України «Про </w:t>
                  </w:r>
                  <w:r w:rsidRPr="00EB65C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с</w:t>
                  </w:r>
                  <w:r w:rsidR="003D64E6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удоустрій і статус  суддів», </w:t>
                  </w:r>
                  <w:r w:rsidRPr="00EB65C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«Про</w:t>
                  </w:r>
                  <w:r w:rsidR="003D64E6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 Вищий  антикорупційний суд», «Про Національну </w:t>
                  </w:r>
                  <w:r w:rsidRPr="00EB65C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поліцію», «Про  запобігання корупції», «Про Національне антикорупційне бюро України».</w:t>
                  </w:r>
                </w:p>
              </w:tc>
            </w:tr>
            <w:tr w:rsidR="00376912" w:rsidRPr="00EB65CD" w:rsidTr="003801B2">
              <w:tc>
                <w:tcPr>
                  <w:tcW w:w="4768" w:type="dxa"/>
                  <w:hideMark/>
                </w:tcPr>
                <w:p w:rsidR="00376912" w:rsidRPr="00EB65CD" w:rsidRDefault="00376912" w:rsidP="00380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B65CD">
                    <w:rPr>
                      <w:color w:val="000000"/>
                      <w:sz w:val="28"/>
                      <w:szCs w:val="24"/>
                    </w:rPr>
                    <w:t xml:space="preserve">2. </w:t>
                  </w:r>
                  <w:r w:rsidRPr="00EB65C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Знання спеціального законодавства</w:t>
                  </w:r>
                </w:p>
              </w:tc>
              <w:tc>
                <w:tcPr>
                  <w:tcW w:w="4769" w:type="dxa"/>
                  <w:hideMark/>
                </w:tcPr>
                <w:p w:rsidR="00376912" w:rsidRPr="00EB65CD" w:rsidRDefault="003D64E6" w:rsidP="003D64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Знання: Кримінального </w:t>
                  </w:r>
                  <w:r w:rsidR="00376912" w:rsidRPr="00EB65C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кодексу  України, Кримінально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-  процесуального кодексу </w:t>
                  </w:r>
                  <w:r w:rsidR="00376912" w:rsidRPr="00EB65C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України,  Кодексу України про адміністративні  правопорушення, Кодексу адміністративного судочинства  України; Бюдже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тного кодексу України; законів </w:t>
                  </w:r>
                  <w:r w:rsidR="00376912" w:rsidRPr="00EB65C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України «Про  Вищу раду правосуддя», «Про  </w:t>
                  </w:r>
                  <w:r w:rsidR="00376912" w:rsidRPr="00EB65C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lastRenderedPageBreak/>
                    <w:t xml:space="preserve">звернення  громадян», «Про доступ до публічної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інформації», «Про інформацію», «Про </w:t>
                  </w:r>
                  <w:r w:rsidR="00376912" w:rsidRPr="00EB65C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Кабінет  Міністрів України», «Про центральні органи виконавчої влади», «Про очищення влади», «Про захист персональних даних», «Про статус народного депутата», «Про  адвокатуру та адвокатську діяльність»; рішень Ради суддів  України,  наказів Державної  судової  адміністрації України з питань  організаційного забезпечення діяльності органів системи правосуддя.</w:t>
                  </w:r>
                </w:p>
              </w:tc>
            </w:tr>
          </w:tbl>
          <w:p w:rsidR="00376912" w:rsidRPr="00EB65CD" w:rsidRDefault="00376912" w:rsidP="003801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376912" w:rsidRPr="00EB65CD" w:rsidRDefault="00376912" w:rsidP="00376912">
      <w:pPr>
        <w:widowControl w:val="0"/>
        <w:autoSpaceDE w:val="0"/>
        <w:autoSpaceDN w:val="0"/>
        <w:adjustRightInd w:val="0"/>
        <w:spacing w:before="285" w:after="0" w:line="325" w:lineRule="exact"/>
        <w:ind w:right="-38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 xml:space="preserve">*У разі коли особа, яка претендує на зайняття вакантної посади, здобула вищу  освіту  за  освітньо-кваліфікаційним  рівнем  спеціаліста  (повну  вищу освіту),  відповідно  до  підпункту  2  пункту  2  розділу  XV  «Прикінцеві  та перехідні  положення»  Закону  України  «Про  вищу  освіту»,  така  освіта прирівнюється до вищої освіти ступеня магістра. </w:t>
      </w:r>
    </w:p>
    <w:p w:rsidR="00376912" w:rsidRPr="00EB65CD" w:rsidRDefault="00376912" w:rsidP="00376912">
      <w:pPr>
        <w:jc w:val="both"/>
        <w:rPr>
          <w:rFonts w:ascii="Times New Roman" w:hAnsi="Times New Roman"/>
          <w:sz w:val="28"/>
          <w:szCs w:val="28"/>
        </w:rPr>
      </w:pPr>
    </w:p>
    <w:p w:rsidR="00685020" w:rsidRDefault="00376912" w:rsidP="00376912">
      <w:r w:rsidRPr="00EB65CD">
        <w:br w:type="page"/>
      </w:r>
    </w:p>
    <w:sectPr w:rsidR="00685020" w:rsidSect="007034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FF"/>
    <w:rsid w:val="000512F8"/>
    <w:rsid w:val="00056CBC"/>
    <w:rsid w:val="001D483E"/>
    <w:rsid w:val="002F3764"/>
    <w:rsid w:val="00376912"/>
    <w:rsid w:val="00394989"/>
    <w:rsid w:val="003D64E6"/>
    <w:rsid w:val="00433D55"/>
    <w:rsid w:val="00487E9F"/>
    <w:rsid w:val="00534A60"/>
    <w:rsid w:val="0056472D"/>
    <w:rsid w:val="00674019"/>
    <w:rsid w:val="00685020"/>
    <w:rsid w:val="00703430"/>
    <w:rsid w:val="007E6A68"/>
    <w:rsid w:val="008A0B09"/>
    <w:rsid w:val="008F23EA"/>
    <w:rsid w:val="00A20AEB"/>
    <w:rsid w:val="00A758A5"/>
    <w:rsid w:val="00C34CFF"/>
    <w:rsid w:val="00DA38E7"/>
    <w:rsid w:val="00E1247B"/>
    <w:rsid w:val="00F53464"/>
    <w:rsid w:val="00F94919"/>
    <w:rsid w:val="00FC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76912"/>
  </w:style>
  <w:style w:type="paragraph" w:styleId="a3">
    <w:name w:val="Balloon Text"/>
    <w:basedOn w:val="a"/>
    <w:link w:val="a4"/>
    <w:uiPriority w:val="99"/>
    <w:semiHidden/>
    <w:unhideWhenUsed/>
    <w:rsid w:val="00FC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C83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64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76912"/>
  </w:style>
  <w:style w:type="paragraph" w:styleId="a3">
    <w:name w:val="Balloon Text"/>
    <w:basedOn w:val="a"/>
    <w:link w:val="a4"/>
    <w:uiPriority w:val="99"/>
    <w:semiHidden/>
    <w:unhideWhenUsed/>
    <w:rsid w:val="00FC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C83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6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</cp:lastModifiedBy>
  <cp:revision>5</cp:revision>
  <cp:lastPrinted>2020-03-16T06:30:00Z</cp:lastPrinted>
  <dcterms:created xsi:type="dcterms:W3CDTF">2020-04-17T12:31:00Z</dcterms:created>
  <dcterms:modified xsi:type="dcterms:W3CDTF">2020-04-21T07:54:00Z</dcterms:modified>
</cp:coreProperties>
</file>